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Times New Roman" w:eastAsia="仿宋_GB2312" w:cs="仿宋_GB2312"/>
          <w:b w:val="0"/>
          <w:i w:val="0"/>
          <w:caps w:val="0"/>
          <w:color w:val="000000"/>
          <w:spacing w:val="0"/>
          <w:kern w:val="0"/>
          <w:sz w:val="36"/>
          <w:szCs w:val="36"/>
          <w:shd w:val="clear" w:color="auto"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Times New Roman" w:eastAsia="仿宋_GB2312" w:cs="仿宋_GB2312"/>
          <w:b w:val="0"/>
          <w:i w:val="0"/>
          <w:caps w:val="0"/>
          <w:color w:val="000000"/>
          <w:spacing w:val="0"/>
          <w:kern w:val="0"/>
          <w:sz w:val="36"/>
          <w:szCs w:val="36"/>
          <w:shd w:val="clear" w:color="auto"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Times New Roman" w:eastAsia="仿宋_GB2312" w:cs="仿宋_GB2312"/>
          <w:b w:val="0"/>
          <w:i w:val="0"/>
          <w:caps w:val="0"/>
          <w:color w:val="000000"/>
          <w:spacing w:val="0"/>
          <w:kern w:val="0"/>
          <w:sz w:val="36"/>
          <w:szCs w:val="36"/>
          <w:shd w:val="clear" w:color="auto"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Times New Roman" w:eastAsia="仿宋_GB2312" w:cs="仿宋_GB2312"/>
          <w:b w:val="0"/>
          <w:i w:val="0"/>
          <w:caps w:val="0"/>
          <w:color w:val="000000"/>
          <w:spacing w:val="0"/>
          <w:kern w:val="0"/>
          <w:sz w:val="36"/>
          <w:szCs w:val="36"/>
          <w:shd w:val="clear" w:color="auto"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Times New Roman" w:eastAsia="仿宋_GB2312" w:cs="仿宋_GB2312"/>
          <w:b w:val="0"/>
          <w:i w:val="0"/>
          <w:caps w:val="0"/>
          <w:color w:val="000000"/>
          <w:spacing w:val="0"/>
          <w:kern w:val="0"/>
          <w:sz w:val="36"/>
          <w:szCs w:val="36"/>
          <w:shd w:val="clear" w:color="auto"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Times New Roman" w:eastAsia="仿宋_GB2312" w:cs="仿宋_GB2312"/>
          <w:b w:val="0"/>
          <w:i w:val="0"/>
          <w:caps w:val="0"/>
          <w:color w:val="000000"/>
          <w:spacing w:val="0"/>
          <w:kern w:val="0"/>
          <w:sz w:val="36"/>
          <w:szCs w:val="36"/>
          <w:shd w:val="clear" w:color="auto"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Times New Roman" w:eastAsia="仿宋_GB2312" w:cs="仿宋_GB2312"/>
          <w:b w:val="0"/>
          <w:i w:val="0"/>
          <w:caps w:val="0"/>
          <w:color w:val="000000"/>
          <w:spacing w:val="0"/>
          <w:kern w:val="0"/>
          <w:sz w:val="36"/>
          <w:szCs w:val="36"/>
          <w:shd w:val="clear" w:color="auto" w:fill="FFFFFF"/>
          <w:lang w:val="en-US" w:eastAsia="zh-CN" w:bidi="ar"/>
        </w:rPr>
      </w:pPr>
      <w:bookmarkStart w:id="0" w:name="_GoBack"/>
      <w:r>
        <w:rPr>
          <w:rFonts w:hint="eastAsia" w:ascii="仿宋_GB2312" w:hAnsi="Times New Roman" w:eastAsia="仿宋_GB2312" w:cs="仿宋_GB2312"/>
          <w:b w:val="0"/>
          <w:i w:val="0"/>
          <w:caps w:val="0"/>
          <w:color w:val="000000"/>
          <w:spacing w:val="0"/>
          <w:kern w:val="0"/>
          <w:sz w:val="36"/>
          <w:szCs w:val="36"/>
          <w:shd w:val="clear" w:color="auto" w:fill="FFFFFF"/>
          <w:lang w:val="en-US" w:eastAsia="zh-CN" w:bidi="ar"/>
        </w:rPr>
        <w:t>金</w:t>
      </w:r>
      <w:r>
        <w:rPr>
          <w:rFonts w:ascii="仿宋_GB2312" w:hAnsi="Times New Roman" w:eastAsia="仿宋_GB2312" w:cs="仿宋_GB2312"/>
          <w:b w:val="0"/>
          <w:i w:val="0"/>
          <w:caps w:val="0"/>
          <w:color w:val="000000"/>
          <w:spacing w:val="0"/>
          <w:kern w:val="0"/>
          <w:sz w:val="36"/>
          <w:szCs w:val="36"/>
          <w:shd w:val="clear" w:color="auto" w:fill="FFFFFF"/>
          <w:lang w:val="en-US" w:eastAsia="zh-CN" w:bidi="ar"/>
        </w:rPr>
        <w:t>文明〔</w:t>
      </w:r>
      <w:r>
        <w:rPr>
          <w:rFonts w:hint="eastAsia" w:ascii="仿宋_GB2312" w:hAnsi="Times New Roman" w:eastAsia="仿宋_GB2312" w:cs="仿宋_GB2312"/>
          <w:b w:val="0"/>
          <w:i w:val="0"/>
          <w:caps w:val="0"/>
          <w:color w:val="000000"/>
          <w:spacing w:val="0"/>
          <w:kern w:val="0"/>
          <w:sz w:val="36"/>
          <w:szCs w:val="36"/>
          <w:shd w:val="clear" w:color="auto" w:fill="FFFFFF"/>
          <w:lang w:val="en-US" w:eastAsia="zh-CN" w:bidi="ar"/>
        </w:rPr>
        <w:t>2017〕3号</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方正小标宋简体" w:hAnsi="方正小标宋简体" w:eastAsia="方正小标宋简体" w:cs="方正小标宋简体"/>
          <w:b w:val="0"/>
          <w:bCs/>
          <w:i w:val="0"/>
          <w:caps w:val="0"/>
          <w:color w:val="333333"/>
          <w:spacing w:val="0"/>
          <w:sz w:val="21"/>
          <w:szCs w:val="21"/>
          <w:u w:val="none"/>
          <w:shd w:val="clear" w:color="auto" w:fill="FFFFFF"/>
        </w:rPr>
      </w:pPr>
    </w:p>
    <w:p>
      <w:pPr>
        <w:rPr>
          <w:rFonts w:hint="eastAsia" w:ascii="方正小标宋简体" w:hAnsi="方正小标宋简体" w:eastAsia="方正小标宋简体" w:cs="方正小标宋简体"/>
          <w:b w:val="0"/>
          <w:bCs/>
          <w:i w:val="0"/>
          <w:caps w:val="0"/>
          <w:color w:val="333333"/>
          <w:spacing w:val="0"/>
          <w:sz w:val="21"/>
          <w:szCs w:val="21"/>
          <w:u w:val="none"/>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i w:val="0"/>
          <w:color w:val="333333"/>
          <w:sz w:val="44"/>
          <w:szCs w:val="44"/>
          <w:u w:val="none"/>
        </w:rPr>
      </w:pPr>
      <w:r>
        <w:rPr>
          <w:rFonts w:hint="eastAsia" w:ascii="方正小标宋简体" w:hAnsi="方正小标宋简体" w:eastAsia="方正小标宋简体" w:cs="方正小标宋简体"/>
          <w:b w:val="0"/>
          <w:bCs/>
          <w:i w:val="0"/>
          <w:caps w:val="0"/>
          <w:color w:val="333333"/>
          <w:spacing w:val="0"/>
          <w:sz w:val="44"/>
          <w:szCs w:val="44"/>
          <w:u w:val="none"/>
          <w:shd w:val="clear" w:color="auto" w:fill="FFFFFF"/>
        </w:rPr>
        <w:t>关于开展“</w:t>
      </w:r>
      <w:r>
        <w:rPr>
          <w:rFonts w:hint="eastAsia" w:ascii="方正小标宋简体" w:hAnsi="方正小标宋简体" w:eastAsia="方正小标宋简体" w:cs="方正小标宋简体"/>
          <w:b w:val="0"/>
          <w:bCs/>
          <w:i w:val="0"/>
          <w:caps w:val="0"/>
          <w:color w:val="333333"/>
          <w:spacing w:val="0"/>
          <w:sz w:val="44"/>
          <w:szCs w:val="44"/>
          <w:u w:val="none"/>
          <w:shd w:val="clear" w:color="auto" w:fill="FFFFFF"/>
          <w:lang w:eastAsia="zh-CN"/>
        </w:rPr>
        <w:t>金安</w:t>
      </w:r>
      <w:r>
        <w:rPr>
          <w:rFonts w:hint="eastAsia" w:ascii="方正小标宋简体" w:hAnsi="方正小标宋简体" w:eastAsia="方正小标宋简体" w:cs="方正小标宋简体"/>
          <w:b w:val="0"/>
          <w:bCs/>
          <w:i w:val="0"/>
          <w:caps w:val="0"/>
          <w:color w:val="333333"/>
          <w:spacing w:val="0"/>
          <w:sz w:val="44"/>
          <w:szCs w:val="44"/>
          <w:u w:val="none"/>
          <w:shd w:val="clear" w:color="auto" w:fill="FFFFFF"/>
        </w:rPr>
        <w:t>好人”</w:t>
      </w:r>
      <w:r>
        <w:rPr>
          <w:rFonts w:hint="eastAsia" w:ascii="方正小标宋简体" w:hAnsi="方正小标宋简体" w:eastAsia="方正小标宋简体" w:cs="方正小标宋简体"/>
          <w:b w:val="0"/>
          <w:bCs/>
          <w:i w:val="0"/>
          <w:caps w:val="0"/>
          <w:color w:val="333333"/>
          <w:spacing w:val="0"/>
          <w:sz w:val="44"/>
          <w:szCs w:val="44"/>
          <w:u w:val="none"/>
          <w:shd w:val="clear" w:color="auto" w:fill="FFFFFF"/>
          <w:lang w:val="en-US" w:eastAsia="zh-CN"/>
        </w:rPr>
        <w:t>和“志愿服务典型”</w:t>
      </w:r>
      <w:r>
        <w:rPr>
          <w:rFonts w:hint="eastAsia" w:ascii="方正小标宋简体" w:hAnsi="方正小标宋简体" w:eastAsia="方正小标宋简体" w:cs="方正小标宋简体"/>
          <w:b w:val="0"/>
          <w:bCs/>
          <w:i w:val="0"/>
          <w:caps w:val="0"/>
          <w:color w:val="333333"/>
          <w:spacing w:val="0"/>
          <w:sz w:val="44"/>
          <w:szCs w:val="44"/>
          <w:u w:val="none"/>
          <w:shd w:val="clear" w:color="auto" w:fill="FFFFFF"/>
        </w:rPr>
        <w:t>评选活动的通知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right="0"/>
        <w:jc w:val="left"/>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right="0"/>
        <w:rPr>
          <w:rFonts w:hint="default" w:ascii="仿宋_GB2312" w:hAnsi="Times New Roman" w:eastAsia="仿宋_GB2312" w:cs="仿宋_GB2312"/>
          <w:b w:val="0"/>
          <w:i w:val="0"/>
          <w:caps w:val="0"/>
          <w:color w:val="000000"/>
          <w:spacing w:val="0"/>
          <w:kern w:val="0"/>
          <w:sz w:val="34"/>
          <w:szCs w:val="34"/>
          <w:shd w:val="clear" w:color="auto" w:fill="FFFFFF"/>
          <w:lang w:val="en-US" w:eastAsia="zh-CN" w:bidi="ar"/>
        </w:rPr>
      </w:pPr>
      <w:r>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t>各乡镇(街)党(工)委、园区工委，区委各部委，区直各单位党组（党组织）：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default" w:ascii="Times New Roman" w:hAnsi="Times New Roman" w:cs="Times New Roman"/>
          <w:sz w:val="34"/>
          <w:szCs w:val="34"/>
        </w:rPr>
      </w:pPr>
      <w:r>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t>为充分发挥先进典型在培育和践行社会主义核心价值观中的示范作用，弘扬人间真善美、传递社会正能量，在全区形成推荐好人、宣传好人、学习好人、争做好人、尊重好人、帮助好人的热潮，培育不同层次、不同领域的好人群体，区文明委决定从2017年起，在全区深入开展“金安好人”和“志愿服务典型”评选活动。现将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default" w:ascii="Times New Roman" w:hAnsi="Times New Roman" w:cs="Times New Roman"/>
          <w:sz w:val="34"/>
          <w:szCs w:val="34"/>
        </w:rPr>
      </w:pPr>
      <w:r>
        <w:rPr>
          <w:rFonts w:ascii="黑体" w:hAnsi="宋体" w:eastAsia="黑体" w:cs="黑体"/>
          <w:b w:val="0"/>
          <w:i w:val="0"/>
          <w:caps w:val="0"/>
          <w:color w:val="000000"/>
          <w:spacing w:val="0"/>
          <w:kern w:val="0"/>
          <w:sz w:val="34"/>
          <w:szCs w:val="34"/>
          <w:shd w:val="clear" w:color="auto" w:fill="FFFFFF"/>
          <w:lang w:val="en-US" w:eastAsia="zh-CN" w:bidi="ar"/>
        </w:rPr>
        <w:t>一、活动目的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default" w:ascii="Times New Roman" w:hAnsi="Times New Roman" w:cs="Times New Roman"/>
          <w:sz w:val="34"/>
          <w:szCs w:val="34"/>
        </w:rPr>
      </w:pPr>
      <w:r>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t>通过广泛发动群众，推荐、评议身边的感人事迹，大力弘扬中华传统美德，引导人们树立正确的道德观、价值观、人生观，促进好人好事不断涌现，为我区精神文明建设进一步扩大群众基础，在生动具体的道德实践和志愿服务活动中，树典型、学先进、弘扬社会主义荣辱观，更好地发挥先进模范的示范作用，推进社会主义核心价值体系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default" w:ascii="Times New Roman" w:hAnsi="Times New Roman" w:cs="Times New Roman"/>
          <w:sz w:val="34"/>
          <w:szCs w:val="34"/>
        </w:rPr>
      </w:pPr>
      <w:r>
        <w:rPr>
          <w:rFonts w:hint="eastAsia" w:ascii="黑体" w:hAnsi="宋体" w:eastAsia="黑体" w:cs="黑体"/>
          <w:b w:val="0"/>
          <w:i w:val="0"/>
          <w:caps w:val="0"/>
          <w:color w:val="000000"/>
          <w:spacing w:val="0"/>
          <w:kern w:val="0"/>
          <w:sz w:val="34"/>
          <w:szCs w:val="34"/>
          <w:shd w:val="clear" w:color="auto" w:fill="FFFFFF"/>
          <w:lang w:val="en-US" w:eastAsia="zh-CN" w:bidi="ar"/>
        </w:rPr>
        <w:t>二、组织实施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default" w:ascii="Times New Roman" w:hAnsi="Times New Roman" w:cs="Times New Roman"/>
          <w:sz w:val="34"/>
          <w:szCs w:val="34"/>
        </w:rPr>
      </w:pPr>
      <w:r>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t>由金安区文明办组织评选。各乡镇街、区直各单位负责推荐本辖区、本系统、本单位先进典型。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default" w:ascii="Times New Roman" w:hAnsi="Times New Roman" w:cs="Times New Roman"/>
          <w:sz w:val="34"/>
          <w:szCs w:val="34"/>
        </w:rPr>
      </w:pPr>
      <w:r>
        <w:rPr>
          <w:rFonts w:hint="eastAsia" w:ascii="黑体" w:hAnsi="宋体" w:eastAsia="黑体" w:cs="黑体"/>
          <w:b w:val="0"/>
          <w:i w:val="0"/>
          <w:caps w:val="0"/>
          <w:color w:val="000000"/>
          <w:spacing w:val="0"/>
          <w:kern w:val="0"/>
          <w:sz w:val="34"/>
          <w:szCs w:val="34"/>
          <w:shd w:val="clear" w:color="auto" w:fill="FFFFFF"/>
          <w:lang w:val="en-US" w:eastAsia="zh-CN" w:bidi="ar"/>
        </w:rPr>
        <w:t>三、活动时间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default" w:ascii="Times New Roman" w:hAnsi="Times New Roman" w:cs="Times New Roman"/>
          <w:sz w:val="34"/>
          <w:szCs w:val="34"/>
        </w:rPr>
      </w:pPr>
      <w:r>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t>从2017年4月开始，“金安好人”和“志愿服务典型”每季度评选。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default" w:ascii="黑体" w:hAnsi="宋体" w:eastAsia="黑体" w:cs="黑体"/>
          <w:b w:val="0"/>
          <w:i w:val="0"/>
          <w:caps w:val="0"/>
          <w:color w:val="000000"/>
          <w:spacing w:val="0"/>
          <w:kern w:val="0"/>
          <w:sz w:val="34"/>
          <w:szCs w:val="34"/>
          <w:shd w:val="clear" w:color="auto" w:fill="FFFFFF"/>
          <w:lang w:val="en-US" w:eastAsia="zh-CN" w:bidi="ar"/>
        </w:rPr>
      </w:pPr>
      <w:r>
        <w:rPr>
          <w:rFonts w:hint="eastAsia" w:ascii="黑体" w:hAnsi="宋体" w:eastAsia="黑体" w:cs="黑体"/>
          <w:b w:val="0"/>
          <w:i w:val="0"/>
          <w:caps w:val="0"/>
          <w:color w:val="000000"/>
          <w:spacing w:val="0"/>
          <w:kern w:val="0"/>
          <w:sz w:val="34"/>
          <w:szCs w:val="34"/>
          <w:shd w:val="clear" w:color="auto" w:fill="FFFFFF"/>
          <w:lang w:val="en-US" w:eastAsia="zh-CN" w:bidi="ar"/>
        </w:rPr>
        <w:t>四、评选标准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default" w:ascii="Times New Roman" w:hAnsi="Times New Roman" w:cs="Times New Roman"/>
          <w:sz w:val="34"/>
          <w:szCs w:val="34"/>
        </w:rPr>
      </w:pPr>
      <w:r>
        <w:rPr>
          <w:rFonts w:hint="eastAsia" w:ascii="仿宋_GB2312" w:hAnsi="Times New Roman" w:eastAsia="仿宋_GB2312" w:cs="仿宋_GB2312"/>
          <w:b/>
          <w:i w:val="0"/>
          <w:caps w:val="0"/>
          <w:color w:val="000000"/>
          <w:spacing w:val="0"/>
          <w:kern w:val="0"/>
          <w:sz w:val="34"/>
          <w:szCs w:val="34"/>
          <w:shd w:val="clear" w:color="auto" w:fill="FFFFFF"/>
          <w:lang w:val="en-US" w:eastAsia="zh-CN" w:bidi="ar"/>
        </w:rPr>
        <w:t>“金安好人”</w:t>
      </w:r>
      <w:r>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t>分为助人为乐好人、见义勇为好人、诚实守信好人、敬业奉献好人、孝老爱亲好人、勤俭节约好人六个类别。遵纪守法，自觉践行社会主义核心价值观，模范遵守公民道德规范，在助人为乐、见义勇为、诚实守信、敬业奉献、孝老爱亲、勤俭节约等方面有突出表现的个人；其事迹令人感动，身边群众认可度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default" w:ascii="Times New Roman" w:hAnsi="Times New Roman" w:cs="Times New Roman"/>
          <w:sz w:val="34"/>
          <w:szCs w:val="34"/>
        </w:rPr>
      </w:pPr>
      <w:r>
        <w:rPr>
          <w:rFonts w:hint="eastAsia" w:ascii="仿宋_GB2312" w:hAnsi="Times New Roman" w:eastAsia="仿宋_GB2312" w:cs="仿宋_GB2312"/>
          <w:b/>
          <w:i w:val="0"/>
          <w:caps w:val="0"/>
          <w:color w:val="000000"/>
          <w:spacing w:val="0"/>
          <w:kern w:val="0"/>
          <w:sz w:val="34"/>
          <w:szCs w:val="34"/>
          <w:shd w:val="clear" w:color="auto" w:fill="FFFFFF"/>
          <w:lang w:val="en-US" w:eastAsia="zh-CN" w:bidi="ar"/>
        </w:rPr>
        <w:t>“志愿服务典型”</w:t>
      </w:r>
      <w:r>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t>要把握“讲文明树新风”志愿服务活动主题，集中做好创“优美环境、优良秩序、优质服务”系列志愿服务活动；开展好“金安志愿服务，党员带头先行”等活动；从解决群众最关心的重点、难点、热点问题入手，深入开展关爱空巢老人、农民工、残疾人、未成年人等志愿服务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default" w:ascii="Times New Roman" w:hAnsi="Times New Roman" w:cs="Times New Roman"/>
          <w:sz w:val="34"/>
          <w:szCs w:val="34"/>
        </w:rPr>
      </w:pPr>
      <w:r>
        <w:rPr>
          <w:rFonts w:hint="eastAsia" w:ascii="黑体" w:hAnsi="宋体" w:eastAsia="黑体" w:cs="黑体"/>
          <w:b w:val="0"/>
          <w:i w:val="0"/>
          <w:caps w:val="0"/>
          <w:color w:val="000000"/>
          <w:spacing w:val="0"/>
          <w:kern w:val="0"/>
          <w:sz w:val="34"/>
          <w:szCs w:val="34"/>
          <w:shd w:val="clear" w:color="auto" w:fill="FFFFFF"/>
          <w:lang w:val="en-US" w:eastAsia="zh-CN" w:bidi="ar"/>
        </w:rPr>
        <w:t>五、推报方式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default" w:ascii="Times New Roman" w:hAnsi="Times New Roman" w:cs="Times New Roman"/>
          <w:sz w:val="34"/>
          <w:szCs w:val="34"/>
        </w:rPr>
      </w:pPr>
      <w:r>
        <w:rPr>
          <w:rFonts w:hint="eastAsia" w:ascii="仿宋_GB2312" w:hAnsi="Times New Roman" w:eastAsia="仿宋_GB2312" w:cs="仿宋_GB2312"/>
          <w:b/>
          <w:i w:val="0"/>
          <w:caps w:val="0"/>
          <w:color w:val="000000"/>
          <w:spacing w:val="0"/>
          <w:kern w:val="0"/>
          <w:sz w:val="34"/>
          <w:szCs w:val="34"/>
          <w:shd w:val="clear" w:color="auto" w:fill="FFFFFF"/>
          <w:lang w:val="en-US" w:eastAsia="zh-CN" w:bidi="ar"/>
        </w:rPr>
        <w:t>“金安好人”</w:t>
      </w:r>
      <w:r>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t>报送的候选人按“助人为乐好人”、“见义勇为好人”、“诚实守信好人”、“敬业奉献好人”、“孝老爱亲好人”、“勤俭节约好人”六个类别进行推荐。撰写推荐材料（附件1），填写好人申报档案表（附件2），并附上被推荐人近期一寸免冠照片。（联系人：李小波；联系电话：0564-3261851；邮箱：jaqwmb@163.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default" w:ascii="Times New Roman" w:hAnsi="Times New Roman" w:cs="Times New Roman"/>
          <w:sz w:val="34"/>
          <w:szCs w:val="34"/>
        </w:rPr>
      </w:pPr>
      <w:r>
        <w:rPr>
          <w:rFonts w:hint="eastAsia" w:ascii="仿宋_GB2312" w:hAnsi="Times New Roman" w:eastAsia="仿宋_GB2312" w:cs="仿宋_GB2312"/>
          <w:b/>
          <w:i w:val="0"/>
          <w:caps w:val="0"/>
          <w:color w:val="000000"/>
          <w:spacing w:val="0"/>
          <w:kern w:val="0"/>
          <w:sz w:val="34"/>
          <w:szCs w:val="34"/>
          <w:shd w:val="clear" w:color="auto" w:fill="FFFFFF"/>
          <w:lang w:val="en-US" w:eastAsia="zh-CN" w:bidi="ar"/>
        </w:rPr>
        <w:t>“志愿服务典型”</w:t>
      </w:r>
      <w:r>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t>电子文档要求图文并茂（图片5-10幅），具体格式为“表格+事迹材料+图片”（表格见附件3、附件4、附件5），报送至区文明办电子邮箱。（联系人：解婷婷；联系电话：0564-3261851；邮箱：jaqwmb@163.com。）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pPr>
      <w:r>
        <w:rPr>
          <w:rFonts w:hint="eastAsia" w:ascii="黑体" w:hAnsi="宋体" w:eastAsia="黑体" w:cs="黑体"/>
          <w:b w:val="0"/>
          <w:i w:val="0"/>
          <w:caps w:val="0"/>
          <w:color w:val="000000"/>
          <w:spacing w:val="0"/>
          <w:kern w:val="0"/>
          <w:sz w:val="34"/>
          <w:szCs w:val="34"/>
          <w:shd w:val="clear" w:color="auto" w:fill="FFFFFF"/>
          <w:lang w:val="en-US" w:eastAsia="zh-CN" w:bidi="ar"/>
        </w:rPr>
        <w:t>六、组织领导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right="0"/>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pPr>
      <w:r>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t xml:space="preserve">    为确保评选表彰活动顺利进行，成立评选表彰活动组委会，组委会办公室设在区文明办。同时成立评选委员会，成员由区纪委、区委组织部、区政法委、区教育局等部门负责同志和主办单位负责同志组成，负责具体评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pPr>
      <w:r>
        <w:rPr>
          <w:rFonts w:hint="eastAsia" w:ascii="黑体" w:hAnsi="宋体" w:eastAsia="黑体" w:cs="黑体"/>
          <w:b w:val="0"/>
          <w:i w:val="0"/>
          <w:caps w:val="0"/>
          <w:color w:val="000000"/>
          <w:spacing w:val="0"/>
          <w:kern w:val="0"/>
          <w:sz w:val="34"/>
          <w:szCs w:val="34"/>
          <w:shd w:val="clear" w:color="auto" w:fill="FFFFFF"/>
          <w:lang w:val="en-US" w:eastAsia="zh-CN" w:bidi="ar"/>
        </w:rPr>
        <w:t>七、工作要求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pPr>
      <w:r>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t>各乡镇街和区直单位在好人线索中挑选优秀先进典型，于每季度首月（1月，4月，7月，10月）15日前将“金安好人”和“志愿服务典型”评选活动推荐材料，分别以电子版形式通过邮箱上报区文明办。各乡镇街、省、市级文明单位每季度需推报“金安好人”1名以上，“志愿服务典型”1名以上；其他区直单位每半年需推报“金安好人”1名以上，“志愿服务典型”1名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pPr>
      <w:r>
        <w:rPr>
          <w:rFonts w:hint="eastAsia" w:ascii="黑体" w:hAnsi="宋体" w:eastAsia="黑体" w:cs="黑体"/>
          <w:b w:val="0"/>
          <w:i w:val="0"/>
          <w:caps w:val="0"/>
          <w:color w:val="000000"/>
          <w:spacing w:val="0"/>
          <w:kern w:val="0"/>
          <w:sz w:val="34"/>
          <w:szCs w:val="34"/>
          <w:shd w:val="clear" w:color="auto" w:fill="FFFFFF"/>
          <w:lang w:val="en-US" w:eastAsia="zh-CN" w:bidi="ar"/>
        </w:rPr>
        <w:t>八、奖惩办法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pPr>
      <w:r>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t>根据各乡镇街、区直单位报送的先进事迹，区文明办每季度评出“金安好人”（“助人为乐、见义勇为、诚实守信、敬业奉献、孝老爱亲、勤俭节约”六个类别）和“志愿服务典型”在金安文明网上公布，并层层上报，凡当选“中国好人”、“安徽好人”、“六安好人”及同级道德模范的，根据《关于深化“好人六安”建设的实施意见》(六市文明〔2016〕11号)文件精神，分别奖励第一举荐人2000元、1000元、300元；凡当选“金安好人”及同级道德模范的，奖励第一举荐人100元，年终一次性兑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pPr>
      <w:r>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t>将“金安好人”和“志愿服务典型”推报工作纳入年度目标考核，对完成年度下达任务量不足50%的单位一律取消当年“三线三边”、文明创建工作表彰资格，不予申报各级文明村镇、文明单位、文明校园，已经获得称号的报请各级文明委予以撤销；对完成年度下达任务量50%以上不足80%的单位，按照完成量兑现当年效能评分和有关工作奖补经费。</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0" w:firstLineChars="0"/>
        <w:jc w:val="left"/>
        <w:textAlignment w:val="auto"/>
        <w:outlineLvl w:val="9"/>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0" w:firstLineChars="0"/>
        <w:jc w:val="left"/>
        <w:textAlignment w:val="auto"/>
        <w:outlineLvl w:val="9"/>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pPr>
      <w:r>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t xml:space="preserve">    附件：1.“金安好人”申报材料格式要求</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0" w:firstLineChars="0"/>
        <w:jc w:val="left"/>
        <w:textAlignment w:val="auto"/>
        <w:outlineLvl w:val="9"/>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pPr>
      <w:r>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t xml:space="preserve">          2.“金安好人”候选人档案表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default" w:ascii="仿宋_GB2312" w:hAnsi="Times New Roman" w:eastAsia="仿宋_GB2312" w:cs="仿宋_GB2312"/>
          <w:b w:val="0"/>
          <w:i w:val="0"/>
          <w:caps w:val="0"/>
          <w:color w:val="000000"/>
          <w:spacing w:val="0"/>
          <w:kern w:val="0"/>
          <w:sz w:val="34"/>
          <w:szCs w:val="34"/>
          <w:shd w:val="clear" w:color="auto" w:fill="FFFFFF"/>
          <w:lang w:val="en-US" w:eastAsia="zh-CN" w:bidi="ar"/>
        </w:rPr>
      </w:pPr>
      <w:r>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t xml:space="preserve">      3.志愿服务优秀典型推荐表（个人）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default" w:ascii="仿宋_GB2312" w:hAnsi="Times New Roman" w:eastAsia="仿宋_GB2312" w:cs="仿宋_GB2312"/>
          <w:b w:val="0"/>
          <w:i w:val="0"/>
          <w:caps w:val="0"/>
          <w:color w:val="000000"/>
          <w:spacing w:val="0"/>
          <w:kern w:val="0"/>
          <w:sz w:val="34"/>
          <w:szCs w:val="34"/>
          <w:shd w:val="clear" w:color="auto" w:fill="FFFFFF"/>
          <w:lang w:val="en-US" w:eastAsia="zh-CN" w:bidi="ar"/>
        </w:rPr>
      </w:pPr>
      <w:r>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t xml:space="preserve">      4.志愿服务优秀典型推荐表（组织）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default" w:ascii="仿宋_GB2312" w:hAnsi="Times New Roman" w:eastAsia="仿宋_GB2312" w:cs="仿宋_GB2312"/>
          <w:b w:val="0"/>
          <w:i w:val="0"/>
          <w:caps w:val="0"/>
          <w:color w:val="000000"/>
          <w:spacing w:val="0"/>
          <w:kern w:val="0"/>
          <w:sz w:val="34"/>
          <w:szCs w:val="34"/>
          <w:shd w:val="clear" w:color="auto" w:fill="FFFFFF"/>
          <w:lang w:val="en-US" w:eastAsia="zh-CN" w:bidi="ar"/>
        </w:rPr>
      </w:pPr>
      <w:r>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t xml:space="preserve">      5.志愿服务优秀典型推荐表（项目）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1700"/>
        <w:jc w:val="left"/>
        <w:textAlignment w:val="auto"/>
        <w:rPr>
          <w:rFonts w:hint="default" w:ascii="Times New Roman" w:hAnsi="Times New Roman" w:cs="Times New Roman"/>
          <w:sz w:val="34"/>
          <w:szCs w:val="3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right="0" w:rightChars="0"/>
        <w:jc w:val="both"/>
        <w:textAlignment w:val="auto"/>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1700"/>
        <w:jc w:val="right"/>
        <w:textAlignment w:val="auto"/>
        <w:rPr>
          <w:rFonts w:hint="default" w:ascii="Times New Roman" w:hAnsi="Times New Roman" w:cs="Times New Roman"/>
          <w:sz w:val="34"/>
          <w:szCs w:val="34"/>
        </w:rPr>
      </w:pPr>
      <w:r>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t>六安市金安区精神文明建设指导委员会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1700"/>
        <w:jc w:val="center"/>
        <w:textAlignment w:val="auto"/>
        <w:rPr>
          <w:rFonts w:hint="default" w:ascii="Times New Roman" w:hAnsi="Times New Roman" w:cs="Times New Roman"/>
          <w:sz w:val="34"/>
          <w:szCs w:val="34"/>
        </w:rPr>
      </w:pPr>
      <w:r>
        <w:rPr>
          <w:rFonts w:hint="eastAsia" w:ascii="仿宋_GB2312" w:hAnsi="Times New Roman" w:eastAsia="仿宋_GB2312" w:cs="仿宋_GB2312"/>
          <w:b w:val="0"/>
          <w:i w:val="0"/>
          <w:caps w:val="0"/>
          <w:color w:val="000000"/>
          <w:spacing w:val="0"/>
          <w:kern w:val="0"/>
          <w:sz w:val="34"/>
          <w:szCs w:val="34"/>
          <w:shd w:val="clear" w:color="auto" w:fill="FFFFFF"/>
          <w:lang w:val="en-US" w:eastAsia="zh-CN" w:bidi="ar"/>
        </w:rPr>
        <w:t xml:space="preserve">          2017年3月30日       </w:t>
      </w:r>
    </w:p>
    <w:p>
      <w:pPr>
        <w:keepNext w:val="0"/>
        <w:keepLines w:val="0"/>
        <w:pageBreakBefore w:val="0"/>
        <w:widowControl w:val="0"/>
        <w:kinsoku/>
        <w:wordWrap/>
        <w:overflowPunct/>
        <w:topLinePunct w:val="0"/>
        <w:autoSpaceDE/>
        <w:autoSpaceDN/>
        <w:bidi w:val="0"/>
        <w:adjustRightInd/>
        <w:snapToGrid w:val="0"/>
        <w:spacing w:line="660" w:lineRule="exact"/>
        <w:ind w:left="0" w:leftChars="0" w:right="0" w:rightChars="0" w:firstLine="0" w:firstLineChars="0"/>
        <w:jc w:val="both"/>
        <w:textAlignment w:val="auto"/>
        <w:outlineLvl w:val="9"/>
        <w:rPr>
          <w:rFonts w:hint="eastAsia" w:ascii="黑体" w:hAnsi="宋体" w:eastAsia="黑体" w:cs="黑体"/>
          <w:b w:val="0"/>
          <w:i w:val="0"/>
          <w:caps w:val="0"/>
          <w:color w:val="000000"/>
          <w:spacing w:val="0"/>
          <w:kern w:val="0"/>
          <w:sz w:val="34"/>
          <w:szCs w:val="3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val="0"/>
        <w:spacing w:line="660" w:lineRule="exact"/>
        <w:ind w:left="0" w:leftChars="0" w:right="0" w:rightChars="0" w:firstLine="0" w:firstLineChars="0"/>
        <w:jc w:val="both"/>
        <w:textAlignment w:val="auto"/>
        <w:outlineLvl w:val="9"/>
        <w:rPr>
          <w:rFonts w:hint="eastAsia" w:ascii="黑体" w:hAnsi="宋体" w:eastAsia="黑体" w:cs="黑体"/>
          <w:b w:val="0"/>
          <w:i w:val="0"/>
          <w:caps w:val="0"/>
          <w:color w:val="000000"/>
          <w:spacing w:val="0"/>
          <w:kern w:val="0"/>
          <w:sz w:val="34"/>
          <w:szCs w:val="3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val="0"/>
        <w:spacing w:line="660" w:lineRule="exact"/>
        <w:ind w:left="0" w:leftChars="0" w:right="0" w:rightChars="0" w:firstLine="0" w:firstLineChars="0"/>
        <w:jc w:val="both"/>
        <w:textAlignment w:val="auto"/>
        <w:outlineLvl w:val="9"/>
        <w:rPr>
          <w:rFonts w:hint="eastAsia" w:ascii="黑体" w:hAnsi="宋体" w:eastAsia="黑体" w:cs="黑体"/>
          <w:b w:val="0"/>
          <w:i w:val="0"/>
          <w:caps w:val="0"/>
          <w:color w:val="000000"/>
          <w:spacing w:val="0"/>
          <w:kern w:val="0"/>
          <w:sz w:val="34"/>
          <w:szCs w:val="3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val="0"/>
        <w:spacing w:line="660" w:lineRule="exact"/>
        <w:ind w:left="0" w:leftChars="0" w:right="0" w:rightChars="0" w:firstLine="0" w:firstLineChars="0"/>
        <w:jc w:val="both"/>
        <w:textAlignment w:val="auto"/>
        <w:outlineLvl w:val="9"/>
        <w:rPr>
          <w:rFonts w:hint="eastAsia" w:ascii="黑体" w:hAnsi="宋体" w:eastAsia="黑体" w:cs="黑体"/>
          <w:b w:val="0"/>
          <w:i w:val="0"/>
          <w:caps w:val="0"/>
          <w:color w:val="000000"/>
          <w:spacing w:val="0"/>
          <w:kern w:val="0"/>
          <w:sz w:val="34"/>
          <w:szCs w:val="3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val="0"/>
        <w:spacing w:line="660" w:lineRule="exact"/>
        <w:ind w:left="0" w:leftChars="0" w:right="0" w:rightChars="0" w:firstLine="0" w:firstLineChars="0"/>
        <w:jc w:val="both"/>
        <w:textAlignment w:val="auto"/>
        <w:outlineLvl w:val="9"/>
        <w:rPr>
          <w:rFonts w:hint="eastAsia" w:ascii="黑体" w:hAnsi="宋体" w:eastAsia="黑体" w:cs="黑体"/>
          <w:b w:val="0"/>
          <w:i w:val="0"/>
          <w:caps w:val="0"/>
          <w:color w:val="000000"/>
          <w:spacing w:val="0"/>
          <w:kern w:val="0"/>
          <w:sz w:val="34"/>
          <w:szCs w:val="3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val="0"/>
        <w:spacing w:line="660" w:lineRule="exact"/>
        <w:ind w:left="0" w:leftChars="0" w:right="0" w:rightChars="0" w:firstLine="0" w:firstLineChars="0"/>
        <w:jc w:val="both"/>
        <w:textAlignment w:val="auto"/>
        <w:outlineLvl w:val="9"/>
        <w:rPr>
          <w:rFonts w:hint="eastAsia" w:ascii="黑体" w:hAnsi="宋体" w:eastAsia="黑体" w:cs="黑体"/>
          <w:b w:val="0"/>
          <w:i w:val="0"/>
          <w:caps w:val="0"/>
          <w:color w:val="000000"/>
          <w:spacing w:val="0"/>
          <w:kern w:val="0"/>
          <w:sz w:val="34"/>
          <w:szCs w:val="3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val="0"/>
        <w:spacing w:line="660" w:lineRule="exact"/>
        <w:ind w:left="0" w:leftChars="0" w:right="0" w:rightChars="0" w:firstLine="0" w:firstLineChars="0"/>
        <w:jc w:val="both"/>
        <w:textAlignment w:val="auto"/>
        <w:outlineLvl w:val="9"/>
        <w:rPr>
          <w:rFonts w:hint="eastAsia" w:ascii="黑体" w:hAnsi="宋体" w:eastAsia="黑体" w:cs="黑体"/>
          <w:b w:val="0"/>
          <w:i w:val="0"/>
          <w:caps w:val="0"/>
          <w:color w:val="000000"/>
          <w:spacing w:val="0"/>
          <w:kern w:val="0"/>
          <w:sz w:val="34"/>
          <w:szCs w:val="3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val="0"/>
        <w:spacing w:line="660" w:lineRule="exact"/>
        <w:ind w:left="0" w:leftChars="0" w:right="0" w:rightChars="0" w:firstLine="0" w:firstLineChars="0"/>
        <w:jc w:val="both"/>
        <w:textAlignment w:val="auto"/>
        <w:outlineLvl w:val="9"/>
        <w:rPr>
          <w:rFonts w:hint="eastAsia" w:ascii="黑体" w:hAnsi="宋体" w:eastAsia="黑体" w:cs="黑体"/>
          <w:b w:val="0"/>
          <w:i w:val="0"/>
          <w:caps w:val="0"/>
          <w:color w:val="000000"/>
          <w:spacing w:val="0"/>
          <w:kern w:val="0"/>
          <w:sz w:val="34"/>
          <w:szCs w:val="3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val="0"/>
        <w:spacing w:line="660" w:lineRule="exact"/>
        <w:ind w:left="0" w:leftChars="0" w:right="0" w:rightChars="0" w:firstLine="0" w:firstLineChars="0"/>
        <w:jc w:val="both"/>
        <w:textAlignment w:val="auto"/>
        <w:outlineLvl w:val="9"/>
        <w:rPr>
          <w:rFonts w:hint="eastAsia" w:ascii="黑体" w:hAnsi="宋体" w:eastAsia="黑体" w:cs="黑体"/>
          <w:b w:val="0"/>
          <w:i w:val="0"/>
          <w:caps w:val="0"/>
          <w:color w:val="000000"/>
          <w:spacing w:val="0"/>
          <w:kern w:val="0"/>
          <w:sz w:val="34"/>
          <w:szCs w:val="3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val="0"/>
        <w:spacing w:line="660" w:lineRule="exact"/>
        <w:ind w:left="0" w:leftChars="0" w:right="0" w:rightChars="0" w:firstLine="0" w:firstLineChars="0"/>
        <w:jc w:val="both"/>
        <w:textAlignment w:val="auto"/>
        <w:outlineLvl w:val="9"/>
        <w:rPr>
          <w:rFonts w:hint="eastAsia" w:ascii="黑体" w:hAnsi="宋体" w:eastAsia="黑体" w:cs="黑体"/>
          <w:b w:val="0"/>
          <w:i w:val="0"/>
          <w:caps w:val="0"/>
          <w:color w:val="000000"/>
          <w:spacing w:val="0"/>
          <w:kern w:val="0"/>
          <w:sz w:val="34"/>
          <w:szCs w:val="3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val="0"/>
        <w:spacing w:line="660" w:lineRule="exact"/>
        <w:ind w:left="0" w:leftChars="0" w:right="0" w:rightChars="0" w:firstLine="0" w:firstLineChars="0"/>
        <w:jc w:val="both"/>
        <w:textAlignment w:val="auto"/>
        <w:outlineLvl w:val="9"/>
        <w:rPr>
          <w:rFonts w:hint="eastAsia" w:ascii="黑体" w:hAnsi="宋体" w:eastAsia="黑体" w:cs="黑体"/>
          <w:b w:val="0"/>
          <w:i w:val="0"/>
          <w:caps w:val="0"/>
          <w:color w:val="000000"/>
          <w:spacing w:val="0"/>
          <w:kern w:val="0"/>
          <w:sz w:val="34"/>
          <w:szCs w:val="34"/>
          <w:shd w:val="clear" w:color="auto" w:fill="FFFFFF"/>
          <w:lang w:val="en-US" w:eastAsia="zh-CN" w:bidi="ar"/>
        </w:rPr>
      </w:pPr>
      <w:r>
        <w:rPr>
          <w:rFonts w:hint="eastAsia" w:ascii="黑体" w:hAnsi="宋体" w:eastAsia="黑体" w:cs="黑体"/>
          <w:b w:val="0"/>
          <w:i w:val="0"/>
          <w:caps w:val="0"/>
          <w:color w:val="000000"/>
          <w:spacing w:val="0"/>
          <w:kern w:val="0"/>
          <w:sz w:val="34"/>
          <w:szCs w:val="34"/>
          <w:shd w:val="clear" w:color="auto" w:fill="FFFFFF"/>
          <w:lang w:val="en-US" w:eastAsia="zh-CN" w:bidi="ar"/>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“金安好人”申报材料格式要求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sz w:val="32"/>
          <w:szCs w:val="32"/>
        </w:rPr>
      </w:pPr>
      <w:r>
        <w:rPr>
          <w:rFonts w:hint="eastAsia" w:ascii="黑体" w:hAnsi="黑体" w:eastAsia="黑体"/>
          <w:sz w:val="32"/>
          <w:szCs w:val="32"/>
          <w:lang w:val="en-US" w:eastAsia="zh-CN"/>
        </w:rPr>
        <w:t>六安</w:t>
      </w:r>
      <w:r>
        <w:rPr>
          <w:rFonts w:hint="eastAsia" w:ascii="黑体" w:hAnsi="黑体" w:eastAsia="黑体"/>
          <w:sz w:val="32"/>
          <w:szCs w:val="32"/>
          <w:lang w:eastAsia="zh-CN"/>
        </w:rPr>
        <w:t>市</w:t>
      </w:r>
      <w:r>
        <w:rPr>
          <w:rFonts w:hint="eastAsia" w:ascii="黑体" w:hAnsi="黑体" w:eastAsia="黑体"/>
          <w:sz w:val="32"/>
          <w:szCs w:val="32"/>
          <w:lang w:val="en-US" w:eastAsia="zh-CN"/>
        </w:rPr>
        <w:t>××（姓名）</w:t>
      </w:r>
      <w:r>
        <w:rPr>
          <w:rFonts w:hint="eastAsia" w:ascii="黑体" w:hAnsi="黑体" w:eastAsia="黑体"/>
          <w:sz w:val="32"/>
          <w:szCs w:val="32"/>
        </w:rPr>
        <w:t>：</w:t>
      </w:r>
      <w:r>
        <w:rPr>
          <w:rFonts w:hint="eastAsia" w:ascii="黑体" w:hAnsi="黑体" w:eastAsia="黑体"/>
          <w:sz w:val="32"/>
          <w:szCs w:val="32"/>
          <w:lang w:val="en-US" w:eastAsia="zh-CN"/>
        </w:rPr>
        <w:t>×××××（标题黑体3号不加粗）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eastAsia="楷体_GB2312" w:cs="楷体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eastAsia="仿宋_GB2312" w:cs="仿宋_GB2312"/>
          <w:sz w:val="32"/>
          <w:szCs w:val="32"/>
        </w:rPr>
      </w:pPr>
      <w:r>
        <w:rPr>
          <w:rFonts w:hint="eastAsia" w:ascii="楷体_GB2312" w:eastAsia="楷体_GB2312" w:cs="楷体_GB2312"/>
          <w:b/>
          <w:bCs/>
          <w:sz w:val="32"/>
          <w:szCs w:val="32"/>
        </w:rPr>
        <w:t>人物简介</w:t>
      </w:r>
      <w:r>
        <w:rPr>
          <w:rFonts w:hint="eastAsia" w:ascii="楷体_GB2312" w:eastAsia="楷体_GB2312" w:cs="楷体_GB2312"/>
          <w:b/>
          <w:bCs/>
          <w:sz w:val="32"/>
          <w:szCs w:val="32"/>
          <w:lang w:eastAsia="zh-CN"/>
        </w:rPr>
        <w:t>（楷体</w:t>
      </w:r>
      <w:r>
        <w:rPr>
          <w:rFonts w:hint="eastAsia" w:ascii="楷体_GB2312" w:eastAsia="楷体_GB2312" w:cs="楷体_GB2312"/>
          <w:b/>
          <w:bCs/>
          <w:sz w:val="32"/>
          <w:szCs w:val="32"/>
          <w:lang w:val="en-US" w:eastAsia="zh-CN"/>
        </w:rPr>
        <w:t>3号加粗</w:t>
      </w:r>
      <w:r>
        <w:rPr>
          <w:rFonts w:hint="eastAsia" w:ascii="楷体_GB2312" w:eastAsia="楷体_GB2312" w:cs="楷体_GB2312"/>
          <w:b/>
          <w:bCs/>
          <w:sz w:val="32"/>
          <w:szCs w:val="32"/>
          <w:lang w:eastAsia="zh-CN"/>
        </w:rPr>
        <w:t>）</w:t>
      </w:r>
      <w:r>
        <w:rPr>
          <w:rFonts w:hint="eastAsia" w:ascii="楷体_GB2312" w:eastAsia="楷体_GB2312" w:cs="楷体_GB2312"/>
          <w:b/>
          <w:bCs/>
          <w:sz w:val="32"/>
          <w:szCs w:val="32"/>
        </w:rPr>
        <w:t>：</w:t>
      </w:r>
      <w:r>
        <w:rPr>
          <w:rFonts w:hint="eastAsia" w:ascii="仿宋_GB2312" w:eastAsia="仿宋_GB2312" w:cs="仿宋_GB2312"/>
          <w:sz w:val="32"/>
          <w:szCs w:val="32"/>
          <w:lang w:eastAsia="zh-CN"/>
        </w:rPr>
        <w:t>姓名</w:t>
      </w:r>
      <w:r>
        <w:rPr>
          <w:rFonts w:hint="eastAsia" w:ascii="仿宋_GB2312" w:eastAsia="仿宋_GB2312" w:cs="仿宋_GB2312"/>
          <w:sz w:val="32"/>
          <w:szCs w:val="32"/>
        </w:rPr>
        <w:t>，</w:t>
      </w:r>
      <w:r>
        <w:rPr>
          <w:rFonts w:hint="eastAsia" w:ascii="仿宋_GB2312" w:eastAsia="仿宋_GB2312" w:cs="仿宋_GB2312"/>
          <w:sz w:val="32"/>
          <w:szCs w:val="32"/>
          <w:lang w:eastAsia="zh-CN"/>
        </w:rPr>
        <w:t>性别</w:t>
      </w:r>
      <w:r>
        <w:rPr>
          <w:rFonts w:hint="eastAsia" w:ascii="仿宋_GB2312" w:eastAsia="仿宋_GB2312" w:cs="仿宋_GB2312"/>
          <w:sz w:val="32"/>
          <w:szCs w:val="32"/>
        </w:rPr>
        <w:t>，</w:t>
      </w:r>
      <w:r>
        <w:rPr>
          <w:rFonts w:hint="eastAsia" w:ascii="仿宋_GB2312" w:eastAsia="仿宋_GB2312" w:cs="仿宋_GB2312"/>
          <w:sz w:val="32"/>
          <w:szCs w:val="32"/>
          <w:lang w:eastAsia="zh-CN"/>
        </w:rPr>
        <w:t>出生年月，所在地和职业</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（仿宋3号不加粗）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cs="仿宋_GB2312"/>
          <w:sz w:val="32"/>
          <w:szCs w:val="32"/>
          <w:lang w:eastAsia="zh-CN"/>
        </w:rPr>
      </w:pPr>
      <w:r>
        <w:rPr>
          <w:rFonts w:hint="eastAsia" w:ascii="楷体_GB2312" w:eastAsia="楷体_GB2312" w:cs="楷体_GB2312"/>
          <w:b/>
          <w:bCs/>
          <w:sz w:val="32"/>
          <w:szCs w:val="32"/>
        </w:rPr>
        <w:t>事迹简介</w:t>
      </w:r>
      <w:r>
        <w:rPr>
          <w:rFonts w:hint="eastAsia" w:ascii="楷体_GB2312" w:eastAsia="楷体_GB2312" w:cs="楷体_GB2312"/>
          <w:b/>
          <w:bCs/>
          <w:sz w:val="32"/>
          <w:szCs w:val="32"/>
          <w:lang w:eastAsia="zh-CN"/>
        </w:rPr>
        <w:t>（楷体</w:t>
      </w:r>
      <w:r>
        <w:rPr>
          <w:rFonts w:hint="eastAsia" w:ascii="楷体_GB2312" w:eastAsia="楷体_GB2312" w:cs="楷体_GB2312"/>
          <w:b/>
          <w:bCs/>
          <w:sz w:val="32"/>
          <w:szCs w:val="32"/>
          <w:lang w:val="en-US" w:eastAsia="zh-CN"/>
        </w:rPr>
        <w:t>3号加粗</w:t>
      </w:r>
      <w:r>
        <w:rPr>
          <w:rFonts w:hint="eastAsia" w:ascii="楷体_GB2312" w:eastAsia="楷体_GB2312" w:cs="楷体_GB2312"/>
          <w:b/>
          <w:bCs/>
          <w:sz w:val="32"/>
          <w:szCs w:val="32"/>
          <w:lang w:eastAsia="zh-CN"/>
        </w:rPr>
        <w:t>）</w:t>
      </w:r>
      <w:r>
        <w:rPr>
          <w:rFonts w:hint="eastAsia" w:ascii="楷体_GB2312" w:eastAsia="楷体_GB2312" w:cs="楷体_GB2312"/>
          <w:b/>
          <w:bCs/>
          <w:sz w:val="32"/>
          <w:szCs w:val="32"/>
        </w:rPr>
        <w:t>：</w:t>
      </w:r>
      <w:r>
        <w:rPr>
          <w:rFonts w:hint="eastAsia" w:ascii="仿宋_GB2312" w:eastAsia="仿宋_GB2312" w:cs="仿宋_GB2312"/>
          <w:sz w:val="32"/>
          <w:szCs w:val="32"/>
          <w:lang w:val="en-US" w:eastAsia="zh-CN"/>
        </w:rPr>
        <w:t>××××××××××××××××××××××××××××××××××××××××××××××××（仿宋3号不加粗）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eastAsia="楷体_GB2312" w:cs="楷体_GB2312"/>
          <w:b/>
          <w:bCs/>
          <w:sz w:val="32"/>
          <w:szCs w:val="32"/>
        </w:rPr>
      </w:pPr>
      <w:r>
        <w:rPr>
          <w:rFonts w:hint="eastAsia" w:ascii="楷体_GB2312" w:eastAsia="楷体_GB2312" w:cs="楷体_GB2312"/>
          <w:b/>
          <w:bCs/>
          <w:sz w:val="32"/>
          <w:szCs w:val="32"/>
        </w:rPr>
        <w:t>正文</w:t>
      </w:r>
      <w:r>
        <w:rPr>
          <w:rFonts w:hint="eastAsia" w:ascii="楷体_GB2312" w:eastAsia="楷体_GB2312" w:cs="楷体_GB2312"/>
          <w:b/>
          <w:bCs/>
          <w:sz w:val="32"/>
          <w:szCs w:val="32"/>
          <w:lang w:eastAsia="zh-CN"/>
        </w:rPr>
        <w:t>（楷体</w:t>
      </w:r>
      <w:r>
        <w:rPr>
          <w:rFonts w:hint="eastAsia" w:ascii="楷体_GB2312" w:eastAsia="楷体_GB2312" w:cs="楷体_GB2312"/>
          <w:b/>
          <w:bCs/>
          <w:sz w:val="32"/>
          <w:szCs w:val="32"/>
          <w:lang w:val="en-US" w:eastAsia="zh-CN"/>
        </w:rPr>
        <w:t>3号加粗</w:t>
      </w:r>
      <w:r>
        <w:rPr>
          <w:rFonts w:hint="eastAsia" w:ascii="楷体_GB2312" w:eastAsia="楷体_GB2312" w:cs="楷体_GB2312"/>
          <w:b/>
          <w:bCs/>
          <w:sz w:val="32"/>
          <w:szCs w:val="32"/>
          <w:lang w:eastAsia="zh-CN"/>
        </w:rPr>
        <w:t>）</w:t>
      </w:r>
      <w:r>
        <w:rPr>
          <w:rFonts w:hint="eastAsia" w:ascii="楷体_GB2312" w:eastAsia="楷体_GB2312" w:cs="楷体_GB2312"/>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××××××××××××××××××××××××××××××××××××××××××××××××××××××××××××××××××××××××××××××××××××××××××××××××××××××××××××××××××××（仿宋3号不加粗）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b/>
          <w:bCs/>
          <w:sz w:val="32"/>
          <w:szCs w:val="32"/>
          <w:lang w:val="en-US" w:eastAsia="zh-CN"/>
        </w:rPr>
        <w:t>备注：材料标题要有较强概括性，能突出人物事迹及主题；事迹材料不可以第一人称撰写，字数以不超过2000字为宜，行距设置为固定值30磅；好人照片为人物正面照，像素达到1000以上。按照领导要求，不按照材料格式要求申报的的一律打回，敬请谅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80" w:lineRule="atLeast"/>
        <w:ind w:left="0" w:leftChars="0" w:right="0" w:rightChars="0" w:firstLine="0" w:firstLineChars="0"/>
        <w:jc w:val="left"/>
        <w:textAlignment w:val="auto"/>
        <w:outlineLvl w:val="9"/>
        <w:rPr>
          <w:rFonts w:hint="eastAsia" w:ascii="黑体" w:hAnsi="宋体" w:eastAsia="黑体" w:cs="黑体"/>
          <w:b w:val="0"/>
          <w:i w:val="0"/>
          <w:caps w:val="0"/>
          <w:color w:val="000000"/>
          <w:spacing w:val="0"/>
          <w:kern w:val="0"/>
          <w:sz w:val="34"/>
          <w:szCs w:val="3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80" w:lineRule="atLeast"/>
        <w:ind w:left="0" w:leftChars="0" w:right="0" w:rightChars="0" w:firstLine="0" w:firstLineChars="0"/>
        <w:jc w:val="left"/>
        <w:textAlignment w:val="auto"/>
        <w:outlineLvl w:val="9"/>
        <w:rPr>
          <w:rFonts w:hint="eastAsia" w:ascii="黑体" w:hAnsi="宋体" w:eastAsia="黑体" w:cs="黑体"/>
          <w:b w:val="0"/>
          <w:i w:val="0"/>
          <w:caps w:val="0"/>
          <w:color w:val="000000"/>
          <w:spacing w:val="0"/>
          <w:kern w:val="0"/>
          <w:sz w:val="34"/>
          <w:szCs w:val="3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80" w:lineRule="atLeast"/>
        <w:ind w:left="0" w:leftChars="0" w:right="0" w:rightChars="0" w:firstLine="0" w:firstLineChars="0"/>
        <w:jc w:val="left"/>
        <w:textAlignment w:val="auto"/>
        <w:outlineLvl w:val="9"/>
        <w:rPr>
          <w:rFonts w:hint="eastAsia" w:ascii="黑体" w:hAnsi="宋体" w:eastAsia="黑体" w:cs="黑体"/>
          <w:b w:val="0"/>
          <w:i w:val="0"/>
          <w:caps w:val="0"/>
          <w:color w:val="000000"/>
          <w:spacing w:val="0"/>
          <w:kern w:val="0"/>
          <w:sz w:val="34"/>
          <w:szCs w:val="34"/>
          <w:shd w:val="clear" w:color="auto" w:fill="FFFFFF"/>
          <w:lang w:val="en-US" w:eastAsia="zh-CN" w:bidi="ar"/>
        </w:rPr>
      </w:pPr>
      <w:r>
        <w:rPr>
          <w:rFonts w:hint="eastAsia" w:ascii="黑体" w:hAnsi="宋体" w:eastAsia="黑体" w:cs="黑体"/>
          <w:b w:val="0"/>
          <w:i w:val="0"/>
          <w:caps w:val="0"/>
          <w:color w:val="000000"/>
          <w:spacing w:val="0"/>
          <w:kern w:val="0"/>
          <w:sz w:val="34"/>
          <w:szCs w:val="34"/>
          <w:shd w:val="clear" w:color="auto" w:fill="FFFFFF"/>
          <w:lang w:val="en-US" w:eastAsia="zh-CN" w:bidi="ar"/>
        </w:rPr>
        <w:t>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8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i w:val="0"/>
          <w:caps w:val="0"/>
          <w:color w:val="000000"/>
          <w:spacing w:val="0"/>
          <w:kern w:val="0"/>
          <w:sz w:val="21"/>
          <w:szCs w:val="21"/>
          <w:shd w:val="clear" w:color="auto" w:fill="FFFFFF"/>
          <w:lang w:val="en-US" w:eastAsia="zh-CN" w:bidi="ar"/>
        </w:rPr>
      </w:pPr>
      <w:r>
        <w:rPr>
          <w:rFonts w:hint="eastAsia" w:ascii="方正小标宋简体" w:hAnsi="方正小标宋简体" w:eastAsia="方正小标宋简体" w:cs="方正小标宋简体"/>
          <w:b w:val="0"/>
          <w:i w:val="0"/>
          <w:caps w:val="0"/>
          <w:color w:val="000000"/>
          <w:spacing w:val="0"/>
          <w:kern w:val="0"/>
          <w:sz w:val="44"/>
          <w:szCs w:val="44"/>
          <w:shd w:val="clear" w:color="auto" w:fill="FFFFFF"/>
          <w:lang w:val="en-US" w:eastAsia="zh-CN" w:bidi="ar"/>
        </w:rPr>
        <w:t>“金安好人”候选人档案表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38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i w:val="0"/>
          <w:caps w:val="0"/>
          <w:color w:val="000000"/>
          <w:spacing w:val="0"/>
          <w:kern w:val="0"/>
          <w:sz w:val="21"/>
          <w:szCs w:val="21"/>
          <w:shd w:val="clear" w:color="auto" w:fill="FFFFFF"/>
          <w:lang w:val="en-US" w:eastAsia="zh-CN" w:bidi="ar"/>
        </w:rPr>
      </w:pPr>
    </w:p>
    <w:tbl>
      <w:tblPr>
        <w:tblStyle w:val="6"/>
        <w:tblW w:w="8520" w:type="dxa"/>
        <w:jc w:val="center"/>
        <w:tblInd w:w="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615"/>
        <w:gridCol w:w="1820"/>
        <w:gridCol w:w="945"/>
        <w:gridCol w:w="1500"/>
        <w:gridCol w:w="1358"/>
        <w:gridCol w:w="128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00" w:hRule="atLeast"/>
          <w:jc w:val="center"/>
        </w:trPr>
        <w:tc>
          <w:tcPr>
            <w:tcW w:w="16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eastAsia" w:ascii="黑体" w:hAnsi="宋体" w:eastAsia="黑体" w:cs="黑体"/>
                <w:color w:val="000000"/>
                <w:kern w:val="0"/>
                <w:sz w:val="28"/>
                <w:szCs w:val="28"/>
                <w:lang w:val="en-US" w:eastAsia="zh-CN" w:bidi="ar"/>
              </w:rPr>
              <w:t>姓名</w:t>
            </w:r>
          </w:p>
        </w:tc>
        <w:tc>
          <w:tcPr>
            <w:tcW w:w="1820"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eastAsia" w:ascii="黑体" w:hAnsi="宋体" w:eastAsia="黑体" w:cs="黑体"/>
                <w:color w:val="000000"/>
                <w:kern w:val="0"/>
                <w:sz w:val="28"/>
                <w:szCs w:val="28"/>
                <w:lang w:val="en-US" w:eastAsia="zh-CN" w:bidi="ar"/>
              </w:rPr>
              <w:t> </w:t>
            </w:r>
          </w:p>
        </w:tc>
        <w:tc>
          <w:tcPr>
            <w:tcW w:w="94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eastAsia" w:ascii="黑体" w:hAnsi="宋体" w:eastAsia="黑体" w:cs="黑体"/>
                <w:color w:val="000000"/>
                <w:kern w:val="0"/>
                <w:sz w:val="28"/>
                <w:szCs w:val="28"/>
                <w:lang w:val="en-US" w:eastAsia="zh-CN" w:bidi="ar"/>
              </w:rPr>
              <w:t>性别</w:t>
            </w:r>
          </w:p>
        </w:tc>
        <w:tc>
          <w:tcPr>
            <w:tcW w:w="1500"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eastAsia" w:ascii="黑体" w:hAnsi="宋体" w:eastAsia="黑体" w:cs="黑体"/>
                <w:color w:val="000000"/>
                <w:kern w:val="0"/>
                <w:sz w:val="28"/>
                <w:szCs w:val="28"/>
                <w:lang w:val="en-US" w:eastAsia="zh-CN" w:bidi="ar"/>
              </w:rPr>
              <w:t> </w:t>
            </w:r>
          </w:p>
        </w:tc>
        <w:tc>
          <w:tcPr>
            <w:tcW w:w="135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eastAsia" w:ascii="黑体" w:hAnsi="宋体" w:eastAsia="黑体" w:cs="黑体"/>
                <w:color w:val="000000"/>
                <w:kern w:val="0"/>
                <w:sz w:val="28"/>
                <w:szCs w:val="28"/>
                <w:lang w:val="en-US" w:eastAsia="zh-CN" w:bidi="ar"/>
              </w:rPr>
              <w:t>民  族</w:t>
            </w:r>
          </w:p>
        </w:tc>
        <w:tc>
          <w:tcPr>
            <w:tcW w:w="1282"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eastAsia" w:ascii="黑体" w:hAnsi="宋体" w:eastAsia="黑体" w:cs="黑体"/>
                <w:color w:val="00000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85" w:hRule="atLeast"/>
          <w:jc w:val="center"/>
        </w:trPr>
        <w:tc>
          <w:tcPr>
            <w:tcW w:w="1615"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eastAsia" w:ascii="黑体" w:hAnsi="宋体" w:eastAsia="黑体" w:cs="黑体"/>
                <w:color w:val="000000"/>
                <w:kern w:val="0"/>
                <w:sz w:val="28"/>
                <w:szCs w:val="28"/>
                <w:lang w:val="en-US" w:eastAsia="zh-CN" w:bidi="ar"/>
              </w:rPr>
              <w:t>文化程度</w:t>
            </w:r>
          </w:p>
        </w:tc>
        <w:tc>
          <w:tcPr>
            <w:tcW w:w="1820" w:type="dxa"/>
            <w:tcBorders>
              <w:top w:val="nil"/>
              <w:left w:val="nil"/>
              <w:bottom w:val="single" w:color="auto" w:sz="8" w:space="0"/>
              <w:right w:val="single" w:color="auto" w:sz="4"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eastAsia" w:ascii="黑体" w:hAnsi="宋体" w:eastAsia="黑体" w:cs="黑体"/>
                <w:color w:val="000000"/>
                <w:kern w:val="0"/>
                <w:sz w:val="28"/>
                <w:szCs w:val="28"/>
                <w:lang w:val="en-US" w:eastAsia="zh-CN" w:bidi="ar"/>
              </w:rPr>
              <w:t> </w:t>
            </w:r>
          </w:p>
        </w:tc>
        <w:tc>
          <w:tcPr>
            <w:tcW w:w="945" w:type="dxa"/>
            <w:tcBorders>
              <w:top w:val="nil"/>
              <w:left w:val="single" w:color="auto" w:sz="4"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eastAsia" w:ascii="黑体" w:hAnsi="宋体" w:eastAsia="黑体" w:cs="黑体"/>
                <w:color w:val="000000"/>
                <w:kern w:val="0"/>
                <w:sz w:val="28"/>
                <w:szCs w:val="28"/>
                <w:lang w:val="en-US" w:eastAsia="zh-CN" w:bidi="ar"/>
              </w:rPr>
            </w:pPr>
            <w:r>
              <w:rPr>
                <w:rFonts w:hint="eastAsia" w:ascii="黑体" w:hAnsi="宋体" w:eastAsia="黑体" w:cs="黑体"/>
                <w:color w:val="000000"/>
                <w:kern w:val="0"/>
                <w:sz w:val="28"/>
                <w:szCs w:val="28"/>
                <w:lang w:val="en-US" w:eastAsia="zh-CN" w:bidi="ar"/>
              </w:rPr>
              <w:t>出生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eastAsia" w:ascii="黑体" w:hAnsi="宋体" w:eastAsia="黑体" w:cs="黑体"/>
                <w:color w:val="000000"/>
                <w:kern w:val="0"/>
                <w:sz w:val="28"/>
                <w:szCs w:val="28"/>
                <w:lang w:val="en-US" w:eastAsia="zh-CN" w:bidi="ar"/>
              </w:rPr>
              <w:t>年月</w:t>
            </w:r>
          </w:p>
        </w:tc>
        <w:tc>
          <w:tcPr>
            <w:tcW w:w="150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eastAsia" w:ascii="黑体" w:hAnsi="宋体" w:eastAsia="黑体" w:cs="黑体"/>
                <w:color w:val="000000"/>
                <w:kern w:val="0"/>
                <w:sz w:val="28"/>
                <w:szCs w:val="28"/>
                <w:lang w:val="en-US" w:eastAsia="zh-CN" w:bidi="ar"/>
              </w:rPr>
              <w:t> </w:t>
            </w:r>
          </w:p>
        </w:tc>
        <w:tc>
          <w:tcPr>
            <w:tcW w:w="1358" w:type="dxa"/>
            <w:tcBorders>
              <w:top w:val="nil"/>
              <w:left w:val="nil"/>
              <w:bottom w:val="single" w:color="auto" w:sz="8" w:space="0"/>
              <w:right w:val="single" w:color="auto" w:sz="4"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eastAsia" w:ascii="黑体" w:hAnsi="宋体" w:eastAsia="黑体" w:cs="黑体"/>
                <w:color w:val="000000"/>
                <w:kern w:val="0"/>
                <w:sz w:val="28"/>
                <w:szCs w:val="28"/>
                <w:lang w:val="en-US" w:eastAsia="zh-CN" w:bidi="ar"/>
              </w:rPr>
              <w:t>政治面貌</w:t>
            </w:r>
          </w:p>
        </w:tc>
        <w:tc>
          <w:tcPr>
            <w:tcW w:w="1282" w:type="dxa"/>
            <w:tcBorders>
              <w:top w:val="nil"/>
              <w:left w:val="single" w:color="auto" w:sz="4"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eastAsia" w:ascii="黑体" w:hAnsi="宋体" w:eastAsia="黑体" w:cs="黑体"/>
                <w:color w:val="000000"/>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20" w:hRule="atLeast"/>
          <w:jc w:val="center"/>
        </w:trPr>
        <w:tc>
          <w:tcPr>
            <w:tcW w:w="1615"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eastAsia" w:ascii="黑体" w:hAnsi="宋体" w:eastAsia="黑体" w:cs="黑体"/>
                <w:color w:val="000000"/>
                <w:kern w:val="0"/>
                <w:sz w:val="28"/>
                <w:szCs w:val="28"/>
                <w:lang w:val="en-US" w:eastAsia="zh-CN" w:bidi="ar"/>
              </w:rPr>
              <w:t>职业</w:t>
            </w:r>
          </w:p>
        </w:tc>
        <w:tc>
          <w:tcPr>
            <w:tcW w:w="1820" w:type="dxa"/>
            <w:tcBorders>
              <w:top w:val="nil"/>
              <w:left w:val="nil"/>
              <w:bottom w:val="single" w:color="auto" w:sz="8" w:space="0"/>
              <w:right w:val="single" w:color="auto" w:sz="4"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eastAsia" w:ascii="黑体" w:hAnsi="宋体" w:eastAsia="黑体" w:cs="黑体"/>
                <w:color w:val="000000"/>
                <w:kern w:val="0"/>
                <w:sz w:val="28"/>
                <w:szCs w:val="28"/>
                <w:lang w:val="en-US" w:eastAsia="zh-CN" w:bidi="ar"/>
              </w:rPr>
              <w:t> </w:t>
            </w:r>
          </w:p>
        </w:tc>
        <w:tc>
          <w:tcPr>
            <w:tcW w:w="945" w:type="dxa"/>
            <w:tcBorders>
              <w:top w:val="nil"/>
              <w:left w:val="single" w:color="auto" w:sz="4" w:space="0"/>
              <w:bottom w:val="single" w:color="auto" w:sz="8" w:space="0"/>
              <w:right w:val="single" w:color="auto" w:sz="4"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eastAsia" w:ascii="黑体" w:hAnsi="宋体" w:eastAsia="黑体" w:cs="黑体"/>
                <w:color w:val="000000"/>
                <w:kern w:val="0"/>
                <w:sz w:val="28"/>
                <w:szCs w:val="28"/>
                <w:lang w:val="en-US" w:eastAsia="zh-CN" w:bidi="ar"/>
              </w:rPr>
            </w:pPr>
            <w:r>
              <w:rPr>
                <w:rFonts w:hint="eastAsia" w:ascii="黑体" w:hAnsi="宋体" w:eastAsia="黑体" w:cs="黑体"/>
                <w:color w:val="000000"/>
                <w:kern w:val="0"/>
                <w:sz w:val="28"/>
                <w:szCs w:val="28"/>
                <w:lang w:val="en-US" w:eastAsia="zh-CN" w:bidi="ar"/>
              </w:rPr>
              <w:t>身体状况</w:t>
            </w:r>
          </w:p>
        </w:tc>
        <w:tc>
          <w:tcPr>
            <w:tcW w:w="1500" w:type="dxa"/>
            <w:tcBorders>
              <w:top w:val="nil"/>
              <w:left w:val="single" w:color="auto" w:sz="4"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p>
        </w:tc>
        <w:tc>
          <w:tcPr>
            <w:tcW w:w="1358" w:type="dxa"/>
            <w:tcBorders>
              <w:top w:val="nil"/>
              <w:left w:val="nil"/>
              <w:bottom w:val="single" w:color="auto" w:sz="8" w:space="0"/>
              <w:right w:val="single" w:color="auto" w:sz="4"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both"/>
              <w:textAlignment w:val="auto"/>
              <w:outlineLvl w:val="9"/>
              <w:rPr>
                <w:rFonts w:hint="eastAsia" w:ascii="Times New Roman" w:hAnsi="Times New Roman" w:eastAsia="宋体" w:cs="Times New Roman"/>
                <w:sz w:val="21"/>
                <w:szCs w:val="21"/>
                <w:lang w:eastAsia="zh-CN"/>
              </w:rPr>
            </w:pPr>
            <w:r>
              <w:rPr>
                <w:rFonts w:hint="eastAsia" w:ascii="黑体" w:hAnsi="宋体" w:eastAsia="黑体" w:cs="黑体"/>
                <w:color w:val="000000"/>
                <w:kern w:val="0"/>
                <w:sz w:val="28"/>
                <w:szCs w:val="28"/>
                <w:lang w:val="en-US" w:eastAsia="zh-CN" w:bidi="ar"/>
              </w:rPr>
              <w:t>家庭收入</w:t>
            </w:r>
          </w:p>
        </w:tc>
        <w:tc>
          <w:tcPr>
            <w:tcW w:w="1282" w:type="dxa"/>
            <w:tcBorders>
              <w:top w:val="nil"/>
              <w:left w:val="single" w:color="auto" w:sz="4"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eastAsia" w:ascii="黑体" w:hAnsi="宋体" w:eastAsia="黑体" w:cs="黑体"/>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910" w:hRule="atLeast"/>
          <w:jc w:val="center"/>
        </w:trPr>
        <w:tc>
          <w:tcPr>
            <w:tcW w:w="1615" w:type="dxa"/>
            <w:tcBorders>
              <w:top w:val="nil"/>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eastAsia" w:ascii="Times New Roman" w:hAnsi="Times New Roman" w:eastAsia="宋体" w:cs="Times New Roman"/>
                <w:sz w:val="21"/>
                <w:szCs w:val="21"/>
                <w:lang w:eastAsia="zh-CN"/>
              </w:rPr>
            </w:pPr>
            <w:r>
              <w:rPr>
                <w:rFonts w:hint="eastAsia" w:ascii="黑体" w:hAnsi="宋体" w:eastAsia="黑体" w:cs="黑体"/>
                <w:color w:val="000000"/>
                <w:kern w:val="0"/>
                <w:sz w:val="28"/>
                <w:szCs w:val="28"/>
                <w:lang w:val="en-US" w:eastAsia="zh-CN" w:bidi="ar"/>
              </w:rPr>
              <w:t>家庭住址</w:t>
            </w:r>
          </w:p>
        </w:tc>
        <w:tc>
          <w:tcPr>
            <w:tcW w:w="2765" w:type="dxa"/>
            <w:gridSpan w:val="2"/>
            <w:tcBorders>
              <w:top w:val="nil"/>
              <w:left w:val="nil"/>
              <w:bottom w:val="single" w:color="auto" w:sz="4" w:space="0"/>
              <w:right w:val="single" w:color="auto" w:sz="4"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both"/>
              <w:textAlignment w:val="auto"/>
              <w:outlineLvl w:val="9"/>
              <w:rPr>
                <w:rFonts w:hint="default" w:ascii="Times New Roman" w:hAnsi="Times New Roman" w:cs="Times New Roman"/>
                <w:sz w:val="21"/>
                <w:szCs w:val="21"/>
              </w:rPr>
            </w:pPr>
          </w:p>
        </w:tc>
        <w:tc>
          <w:tcPr>
            <w:tcW w:w="1500" w:type="dxa"/>
            <w:tcBorders>
              <w:top w:val="nil"/>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eastAsia" w:ascii="黑体" w:hAnsi="宋体" w:eastAsia="黑体" w:cs="黑体"/>
                <w:color w:val="000000"/>
                <w:kern w:val="0"/>
                <w:sz w:val="28"/>
                <w:szCs w:val="28"/>
                <w:lang w:val="en-US" w:eastAsia="zh-CN" w:bidi="ar"/>
              </w:rPr>
            </w:pPr>
            <w:r>
              <w:rPr>
                <w:rFonts w:hint="eastAsia" w:ascii="黑体" w:hAnsi="宋体" w:eastAsia="黑体" w:cs="黑体"/>
                <w:color w:val="000000"/>
                <w:kern w:val="0"/>
                <w:sz w:val="28"/>
                <w:szCs w:val="28"/>
                <w:lang w:val="en-US" w:eastAsia="zh-CN" w:bidi="ar"/>
              </w:rPr>
              <w:t>联系电话</w:t>
            </w:r>
          </w:p>
        </w:tc>
        <w:tc>
          <w:tcPr>
            <w:tcW w:w="2640" w:type="dxa"/>
            <w:gridSpan w:val="2"/>
            <w:tcBorders>
              <w:top w:val="nil"/>
              <w:left w:val="single" w:color="auto" w:sz="4" w:space="0"/>
              <w:bottom w:val="single" w:color="auto" w:sz="4"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both"/>
              <w:textAlignment w:val="auto"/>
              <w:outlineLvl w:val="9"/>
              <w:rPr>
                <w:rFonts w:hint="eastAsia" w:ascii="黑体" w:hAnsi="宋体" w:eastAsia="黑体" w:cs="黑体"/>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20" w:hRule="atLeast"/>
          <w:jc w:val="center"/>
        </w:trPr>
        <w:tc>
          <w:tcPr>
            <w:tcW w:w="1615"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eastAsia" w:ascii="黑体" w:hAnsi="宋体" w:eastAsia="黑体" w:cs="黑体"/>
                <w:color w:val="000000"/>
                <w:kern w:val="0"/>
                <w:sz w:val="28"/>
                <w:szCs w:val="28"/>
                <w:lang w:val="en-US" w:eastAsia="zh-CN" w:bidi="ar"/>
              </w:rPr>
            </w:pPr>
            <w:r>
              <w:rPr>
                <w:rFonts w:hint="eastAsia" w:ascii="黑体" w:hAnsi="宋体" w:eastAsia="黑体" w:cs="黑体"/>
                <w:color w:val="000000"/>
                <w:kern w:val="0"/>
                <w:sz w:val="28"/>
                <w:szCs w:val="28"/>
                <w:lang w:val="en-US" w:eastAsia="zh-CN" w:bidi="ar"/>
              </w:rPr>
              <w:t>身份证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eastAsia" w:ascii="Times New Roman" w:hAnsi="Times New Roman" w:eastAsia="宋体" w:cs="Times New Roman"/>
                <w:sz w:val="21"/>
                <w:szCs w:val="21"/>
                <w:lang w:eastAsia="zh-CN"/>
              </w:rPr>
            </w:pPr>
            <w:r>
              <w:rPr>
                <w:rFonts w:hint="eastAsia" w:ascii="黑体" w:hAnsi="宋体" w:eastAsia="黑体" w:cs="黑体"/>
                <w:color w:val="000000"/>
                <w:kern w:val="0"/>
                <w:sz w:val="28"/>
                <w:szCs w:val="28"/>
                <w:lang w:val="en-US" w:eastAsia="zh-CN" w:bidi="ar"/>
              </w:rPr>
              <w:t>号  码</w:t>
            </w:r>
          </w:p>
        </w:tc>
        <w:tc>
          <w:tcPr>
            <w:tcW w:w="6905" w:type="dxa"/>
            <w:gridSpan w:val="5"/>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eastAsia" w:ascii="黑体" w:hAnsi="宋体" w:eastAsia="黑体" w:cs="黑体"/>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20" w:hRule="atLeast"/>
          <w:jc w:val="center"/>
        </w:trPr>
        <w:tc>
          <w:tcPr>
            <w:tcW w:w="1615"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eastAsia" w:ascii="黑体" w:hAnsi="宋体" w:eastAsia="黑体" w:cs="黑体"/>
                <w:color w:val="000000"/>
                <w:kern w:val="0"/>
                <w:sz w:val="28"/>
                <w:szCs w:val="28"/>
                <w:lang w:val="en-US" w:eastAsia="zh-CN" w:bidi="ar"/>
              </w:rPr>
            </w:pPr>
            <w:r>
              <w:rPr>
                <w:rFonts w:hint="eastAsia" w:ascii="黑体" w:hAnsi="宋体" w:eastAsia="黑体" w:cs="黑体"/>
                <w:color w:val="000000"/>
                <w:kern w:val="0"/>
                <w:sz w:val="28"/>
                <w:szCs w:val="28"/>
                <w:lang w:val="en-US" w:eastAsia="zh-CN" w:bidi="ar"/>
              </w:rPr>
              <w:t>推荐材料标题</w:t>
            </w:r>
          </w:p>
        </w:tc>
        <w:tc>
          <w:tcPr>
            <w:tcW w:w="6905" w:type="dxa"/>
            <w:gridSpan w:val="5"/>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eastAsia" w:ascii="黑体" w:hAnsi="宋体" w:eastAsia="黑体" w:cs="黑体"/>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715" w:hRule="atLeast"/>
          <w:jc w:val="center"/>
        </w:trPr>
        <w:tc>
          <w:tcPr>
            <w:tcW w:w="1615"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eastAsia" w:ascii="黑体" w:hAnsi="宋体" w:eastAsia="黑体" w:cs="黑体"/>
                <w:color w:val="000000"/>
                <w:kern w:val="0"/>
                <w:sz w:val="28"/>
                <w:szCs w:val="28"/>
                <w:lang w:val="en-US" w:eastAsia="zh-CN" w:bidi="ar"/>
              </w:rPr>
              <w:t>推报年月</w:t>
            </w:r>
          </w:p>
        </w:tc>
        <w:tc>
          <w:tcPr>
            <w:tcW w:w="2765"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eastAsia" w:ascii="黑体" w:hAnsi="宋体" w:eastAsia="黑体" w:cs="黑体"/>
                <w:color w:val="000000"/>
                <w:kern w:val="0"/>
                <w:sz w:val="28"/>
                <w:szCs w:val="28"/>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eastAsia" w:ascii="黑体" w:hAnsi="宋体" w:eastAsia="黑体" w:cs="黑体"/>
                <w:color w:val="000000"/>
                <w:kern w:val="0"/>
                <w:sz w:val="28"/>
                <w:szCs w:val="28"/>
                <w:lang w:val="en-US" w:eastAsia="zh-CN" w:bidi="ar"/>
              </w:rPr>
              <w:t>     年    季度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eastAsia" w:ascii="黑体" w:hAnsi="宋体" w:eastAsia="黑体" w:cs="黑体"/>
                <w:color w:val="000000"/>
                <w:kern w:val="0"/>
                <w:sz w:val="28"/>
                <w:szCs w:val="28"/>
                <w:lang w:val="en-US" w:eastAsia="zh-CN" w:bidi="ar"/>
              </w:rPr>
              <w:t> </w:t>
            </w:r>
          </w:p>
        </w:tc>
        <w:tc>
          <w:tcPr>
            <w:tcW w:w="150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r>
              <w:rPr>
                <w:rFonts w:hint="eastAsia" w:ascii="黑体" w:hAnsi="宋体" w:eastAsia="黑体" w:cs="黑体"/>
                <w:color w:val="000000"/>
                <w:kern w:val="0"/>
                <w:sz w:val="28"/>
                <w:szCs w:val="28"/>
                <w:lang w:val="en-US" w:eastAsia="zh-CN" w:bidi="ar"/>
              </w:rPr>
              <w:t>推报类型</w:t>
            </w:r>
          </w:p>
        </w:tc>
        <w:tc>
          <w:tcPr>
            <w:tcW w:w="26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default" w:ascii="Times New Roman" w:hAnsi="Times New Roman" w:cs="Times New Roman"/>
                <w:sz w:val="21"/>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rPr>
          <w:rFonts w:hint="default" w:ascii="Times New Roman" w:hAnsi="Times New Roman" w:cs="Times New Roman"/>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rPr>
          <w:rFonts w:hint="eastAsia" w:ascii="仿宋_GB2312" w:hAnsi="??????" w:eastAsia="仿宋_GB2312" w:cs="仿宋_GB2312"/>
          <w:b w:val="0"/>
          <w:i w:val="0"/>
          <w:caps w:val="0"/>
          <w:color w:val="000000"/>
          <w:spacing w:val="0"/>
          <w:sz w:val="32"/>
          <w:szCs w:val="32"/>
          <w:shd w:val="clear" w:color="auto" w:fill="FFFFFF"/>
          <w:lang w:val="en-US"/>
        </w:rPr>
      </w:pPr>
    </w:p>
    <w:p>
      <w:pPr>
        <w:jc w:val="both"/>
        <w:rPr>
          <w:rFonts w:hint="eastAsia" w:ascii="黑体" w:hAnsi="宋体" w:eastAsia="黑体" w:cs="黑体"/>
          <w:b w:val="0"/>
          <w:i w:val="0"/>
          <w:caps w:val="0"/>
          <w:color w:val="000000"/>
          <w:spacing w:val="0"/>
          <w:kern w:val="0"/>
          <w:sz w:val="34"/>
          <w:szCs w:val="34"/>
          <w:shd w:val="clear" w:color="auto" w:fill="FFFFFF"/>
          <w:lang w:val="en-US" w:eastAsia="zh-CN" w:bidi="ar"/>
        </w:rPr>
      </w:pPr>
      <w:r>
        <w:rPr>
          <w:rFonts w:hint="eastAsia" w:ascii="仿宋_GB2312" w:hAnsi="??????" w:eastAsia="仿宋_GB2312" w:cs="仿宋_GB2312"/>
          <w:b w:val="0"/>
          <w:i w:val="0"/>
          <w:caps w:val="0"/>
          <w:color w:val="000000"/>
          <w:spacing w:val="0"/>
          <w:sz w:val="32"/>
          <w:szCs w:val="32"/>
          <w:shd w:val="clear" w:color="auto" w:fill="FFFFFF"/>
          <w:lang w:val="en-US"/>
        </w:rPr>
        <w:br w:type="page"/>
      </w:r>
      <w:r>
        <w:rPr>
          <w:rFonts w:hint="eastAsia" w:ascii="黑体" w:hAnsi="宋体" w:eastAsia="黑体" w:cs="黑体"/>
          <w:b w:val="0"/>
          <w:i w:val="0"/>
          <w:caps w:val="0"/>
          <w:color w:val="000000"/>
          <w:spacing w:val="0"/>
          <w:kern w:val="0"/>
          <w:sz w:val="34"/>
          <w:szCs w:val="34"/>
          <w:shd w:val="clear" w:color="auto" w:fill="FFFFFF"/>
          <w:lang w:val="en-US" w:eastAsia="zh-CN" w:bidi="ar"/>
        </w:rPr>
        <w:t>附件3：</w:t>
      </w:r>
    </w:p>
    <w:p>
      <w:pPr>
        <w:jc w:val="center"/>
        <w:rPr>
          <w:rFonts w:hint="eastAsia" w:ascii="楷体_GB2312" w:eastAsia="楷体_GB2312"/>
          <w:b/>
          <w:sz w:val="36"/>
          <w:szCs w:val="36"/>
        </w:rPr>
      </w:pPr>
      <w:r>
        <w:rPr>
          <w:rFonts w:hint="eastAsia" w:ascii="方正小标宋简体" w:hAnsi="方正小标宋简体" w:eastAsia="方正小标宋简体" w:cs="方正小标宋简体"/>
          <w:b w:val="0"/>
          <w:i w:val="0"/>
          <w:caps w:val="0"/>
          <w:color w:val="000000"/>
          <w:spacing w:val="0"/>
          <w:kern w:val="0"/>
          <w:sz w:val="44"/>
          <w:szCs w:val="44"/>
          <w:shd w:val="clear" w:color="auto" w:fill="FFFFFF"/>
          <w:lang w:val="en-US" w:eastAsia="zh-CN" w:bidi="ar"/>
        </w:rPr>
        <w:t>志愿服务优秀典型推荐表（个人）</w:t>
      </w:r>
    </w:p>
    <w:p>
      <w:pPr>
        <w:spacing w:line="560" w:lineRule="exact"/>
        <w:rPr>
          <w:rFonts w:hint="eastAsia" w:ascii="仿宋_GB2312" w:eastAsia="仿宋_GB2312"/>
          <w:sz w:val="32"/>
          <w:szCs w:val="32"/>
          <w:u w:val="single"/>
        </w:rPr>
      </w:pPr>
      <w:r>
        <w:rPr>
          <w:rFonts w:hint="eastAsia" w:ascii="仿宋_GB2312" w:eastAsia="仿宋_GB2312"/>
          <w:sz w:val="32"/>
          <w:szCs w:val="32"/>
        </w:rPr>
        <w:t xml:space="preserve">推荐单位：         </w:t>
      </w:r>
    </w:p>
    <w:tbl>
      <w:tblPr>
        <w:tblStyle w:val="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66"/>
        <w:gridCol w:w="720"/>
        <w:gridCol w:w="755"/>
        <w:gridCol w:w="1585"/>
        <w:gridCol w:w="68"/>
        <w:gridCol w:w="2092"/>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022" w:type="dxa"/>
            <w:vAlign w:val="center"/>
          </w:tcPr>
          <w:p>
            <w:pPr>
              <w:spacing w:line="560" w:lineRule="exact"/>
              <w:jc w:val="center"/>
              <w:rPr>
                <w:rFonts w:hint="eastAsia" w:ascii="仿宋_GB2312" w:eastAsia="仿宋_GB2312"/>
                <w:sz w:val="28"/>
              </w:rPr>
            </w:pPr>
            <w:r>
              <w:rPr>
                <w:rFonts w:hint="eastAsia" w:ascii="仿宋_GB2312" w:eastAsia="仿宋_GB2312"/>
                <w:sz w:val="28"/>
              </w:rPr>
              <w:t>姓    名</w:t>
            </w:r>
          </w:p>
        </w:tc>
        <w:tc>
          <w:tcPr>
            <w:tcW w:w="1541" w:type="dxa"/>
            <w:gridSpan w:val="3"/>
            <w:vAlign w:val="center"/>
          </w:tcPr>
          <w:p>
            <w:pPr>
              <w:spacing w:line="560" w:lineRule="exact"/>
              <w:jc w:val="center"/>
              <w:rPr>
                <w:rFonts w:hint="eastAsia" w:ascii="仿宋_GB2312" w:eastAsia="仿宋_GB2312"/>
                <w:sz w:val="28"/>
              </w:rPr>
            </w:pPr>
          </w:p>
        </w:tc>
        <w:tc>
          <w:tcPr>
            <w:tcW w:w="1653" w:type="dxa"/>
            <w:gridSpan w:val="2"/>
            <w:vAlign w:val="center"/>
          </w:tcPr>
          <w:p>
            <w:pPr>
              <w:spacing w:line="560" w:lineRule="exact"/>
              <w:jc w:val="center"/>
              <w:rPr>
                <w:rFonts w:hint="eastAsia" w:ascii="仿宋_GB2312" w:eastAsia="仿宋_GB2312"/>
                <w:sz w:val="28"/>
              </w:rPr>
            </w:pPr>
            <w:r>
              <w:rPr>
                <w:rFonts w:hint="eastAsia" w:ascii="仿宋_GB2312" w:eastAsia="仿宋_GB2312"/>
                <w:sz w:val="28"/>
              </w:rPr>
              <w:t>性    别</w:t>
            </w:r>
          </w:p>
        </w:tc>
        <w:tc>
          <w:tcPr>
            <w:tcW w:w="2092" w:type="dxa"/>
            <w:vAlign w:val="center"/>
          </w:tcPr>
          <w:p>
            <w:pPr>
              <w:spacing w:line="560" w:lineRule="exact"/>
              <w:jc w:val="center"/>
              <w:rPr>
                <w:rFonts w:hint="eastAsia" w:ascii="仿宋_GB2312" w:eastAsia="仿宋_GB2312"/>
                <w:sz w:val="28"/>
              </w:rPr>
            </w:pPr>
          </w:p>
        </w:tc>
        <w:tc>
          <w:tcPr>
            <w:tcW w:w="1980" w:type="dxa"/>
            <w:vMerge w:val="restart"/>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022" w:type="dxa"/>
            <w:vAlign w:val="center"/>
          </w:tcPr>
          <w:p>
            <w:pPr>
              <w:spacing w:line="560" w:lineRule="exact"/>
              <w:jc w:val="center"/>
              <w:rPr>
                <w:rFonts w:hint="eastAsia" w:ascii="仿宋_GB2312" w:eastAsia="仿宋_GB2312"/>
                <w:sz w:val="28"/>
              </w:rPr>
            </w:pPr>
            <w:r>
              <w:rPr>
                <w:rFonts w:hint="eastAsia" w:ascii="仿宋_GB2312" w:eastAsia="仿宋_GB2312"/>
                <w:sz w:val="28"/>
              </w:rPr>
              <w:t>出生年月</w:t>
            </w:r>
          </w:p>
        </w:tc>
        <w:tc>
          <w:tcPr>
            <w:tcW w:w="1541" w:type="dxa"/>
            <w:gridSpan w:val="3"/>
            <w:vAlign w:val="center"/>
          </w:tcPr>
          <w:p>
            <w:pPr>
              <w:spacing w:line="560" w:lineRule="exact"/>
              <w:ind w:left="-2" w:leftChars="-69" w:hanging="142" w:hangingChars="51"/>
              <w:jc w:val="center"/>
              <w:rPr>
                <w:rFonts w:hint="eastAsia" w:ascii="仿宋_GB2312" w:eastAsia="仿宋_GB2312"/>
                <w:sz w:val="28"/>
              </w:rPr>
            </w:pPr>
          </w:p>
        </w:tc>
        <w:tc>
          <w:tcPr>
            <w:tcW w:w="1653" w:type="dxa"/>
            <w:gridSpan w:val="2"/>
            <w:vAlign w:val="center"/>
          </w:tcPr>
          <w:p>
            <w:pPr>
              <w:spacing w:line="560" w:lineRule="exact"/>
              <w:jc w:val="center"/>
              <w:rPr>
                <w:rFonts w:hint="eastAsia" w:ascii="仿宋_GB2312" w:eastAsia="仿宋_GB2312"/>
                <w:sz w:val="28"/>
              </w:rPr>
            </w:pPr>
            <w:r>
              <w:rPr>
                <w:rFonts w:hint="eastAsia" w:ascii="仿宋_GB2312" w:eastAsia="仿宋_GB2312"/>
                <w:sz w:val="28"/>
              </w:rPr>
              <w:t>政治面貌</w:t>
            </w:r>
          </w:p>
        </w:tc>
        <w:tc>
          <w:tcPr>
            <w:tcW w:w="2092" w:type="dxa"/>
            <w:vAlign w:val="center"/>
          </w:tcPr>
          <w:p>
            <w:pPr>
              <w:spacing w:line="560" w:lineRule="exact"/>
              <w:jc w:val="center"/>
              <w:rPr>
                <w:rFonts w:hint="eastAsia" w:ascii="仿宋_GB2312" w:eastAsia="仿宋_GB2312"/>
                <w:sz w:val="28"/>
              </w:rPr>
            </w:pPr>
          </w:p>
        </w:tc>
        <w:tc>
          <w:tcPr>
            <w:tcW w:w="1980"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022" w:type="dxa"/>
            <w:vAlign w:val="center"/>
          </w:tcPr>
          <w:p>
            <w:pPr>
              <w:spacing w:line="560" w:lineRule="exact"/>
              <w:jc w:val="center"/>
              <w:rPr>
                <w:rFonts w:hint="eastAsia" w:ascii="仿宋_GB2312" w:eastAsia="仿宋_GB2312"/>
                <w:sz w:val="28"/>
              </w:rPr>
            </w:pPr>
            <w:r>
              <w:rPr>
                <w:rFonts w:hint="eastAsia" w:ascii="仿宋_GB2312" w:eastAsia="仿宋_GB2312"/>
                <w:sz w:val="28"/>
              </w:rPr>
              <w:t>通讯地址</w:t>
            </w:r>
          </w:p>
        </w:tc>
        <w:tc>
          <w:tcPr>
            <w:tcW w:w="5286" w:type="dxa"/>
            <w:gridSpan w:val="6"/>
            <w:vAlign w:val="center"/>
          </w:tcPr>
          <w:p>
            <w:pPr>
              <w:spacing w:line="560" w:lineRule="exact"/>
              <w:jc w:val="center"/>
              <w:rPr>
                <w:rFonts w:hint="eastAsia" w:ascii="仿宋_GB2312" w:eastAsia="仿宋_GB2312"/>
                <w:sz w:val="28"/>
              </w:rPr>
            </w:pPr>
          </w:p>
        </w:tc>
        <w:tc>
          <w:tcPr>
            <w:tcW w:w="1980"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808" w:type="dxa"/>
            <w:gridSpan w:val="3"/>
            <w:vAlign w:val="center"/>
          </w:tcPr>
          <w:p>
            <w:pPr>
              <w:spacing w:line="560" w:lineRule="exact"/>
              <w:jc w:val="center"/>
              <w:rPr>
                <w:rFonts w:hint="eastAsia" w:ascii="仿宋_GB2312" w:eastAsia="仿宋_GB2312"/>
                <w:sz w:val="28"/>
              </w:rPr>
            </w:pPr>
            <w:r>
              <w:rPr>
                <w:rFonts w:hint="eastAsia" w:ascii="仿宋_GB2312" w:eastAsia="仿宋_GB2312"/>
                <w:sz w:val="28"/>
              </w:rPr>
              <w:t>联系方式（手机、电话，QQ或电子邮箱</w:t>
            </w:r>
          </w:p>
        </w:tc>
        <w:tc>
          <w:tcPr>
            <w:tcW w:w="4500" w:type="dxa"/>
            <w:gridSpan w:val="4"/>
            <w:vAlign w:val="center"/>
          </w:tcPr>
          <w:p>
            <w:pPr>
              <w:spacing w:line="560" w:lineRule="exact"/>
              <w:jc w:val="center"/>
              <w:rPr>
                <w:rFonts w:hint="eastAsia" w:ascii="仿宋_GB2312" w:eastAsia="仿宋_GB2312"/>
                <w:sz w:val="28"/>
              </w:rPr>
            </w:pPr>
          </w:p>
        </w:tc>
        <w:tc>
          <w:tcPr>
            <w:tcW w:w="1980"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gridSpan w:val="3"/>
            <w:tcBorders>
              <w:right w:val="single" w:color="auto" w:sz="4" w:space="0"/>
            </w:tcBorders>
            <w:vAlign w:val="center"/>
          </w:tcPr>
          <w:p>
            <w:pPr>
              <w:spacing w:line="560" w:lineRule="exact"/>
              <w:jc w:val="center"/>
              <w:rPr>
                <w:rFonts w:hint="eastAsia" w:ascii="仿宋_GB2312" w:eastAsia="仿宋_GB2312"/>
                <w:sz w:val="28"/>
              </w:rPr>
            </w:pPr>
            <w:r>
              <w:rPr>
                <w:rFonts w:hint="eastAsia" w:ascii="仿宋_GB2312" w:eastAsia="仿宋_GB2312"/>
                <w:sz w:val="28"/>
              </w:rPr>
              <w:t>工作单位及职业</w:t>
            </w:r>
          </w:p>
        </w:tc>
        <w:tc>
          <w:tcPr>
            <w:tcW w:w="6480" w:type="dxa"/>
            <w:gridSpan w:val="5"/>
            <w:tcBorders>
              <w:left w:val="single" w:color="auto" w:sz="4" w:space="0"/>
            </w:tcBorders>
            <w:vAlign w:val="center"/>
          </w:tcPr>
          <w:p>
            <w:pPr>
              <w:spacing w:line="56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gridSpan w:val="3"/>
            <w:tcBorders>
              <w:right w:val="single" w:color="auto" w:sz="4" w:space="0"/>
            </w:tcBorders>
            <w:vAlign w:val="center"/>
          </w:tcPr>
          <w:p>
            <w:pPr>
              <w:spacing w:line="560" w:lineRule="exact"/>
              <w:jc w:val="center"/>
              <w:rPr>
                <w:rFonts w:hint="eastAsia" w:ascii="仿宋_GB2312" w:eastAsia="仿宋_GB2312"/>
                <w:sz w:val="28"/>
              </w:rPr>
            </w:pPr>
            <w:r>
              <w:rPr>
                <w:rFonts w:hint="eastAsia" w:ascii="仿宋_GB2312" w:eastAsia="仿宋_GB2312"/>
                <w:sz w:val="28"/>
              </w:rPr>
              <w:t>※所在志愿服务组织</w:t>
            </w:r>
          </w:p>
        </w:tc>
        <w:tc>
          <w:tcPr>
            <w:tcW w:w="6480" w:type="dxa"/>
            <w:gridSpan w:val="5"/>
            <w:tcBorders>
              <w:left w:val="single" w:color="auto" w:sz="4" w:space="0"/>
            </w:tcBorders>
            <w:vAlign w:val="center"/>
          </w:tcPr>
          <w:p>
            <w:pPr>
              <w:spacing w:line="56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gridSpan w:val="3"/>
            <w:tcBorders>
              <w:right w:val="single" w:color="auto" w:sz="4" w:space="0"/>
            </w:tcBorders>
            <w:vAlign w:val="center"/>
          </w:tcPr>
          <w:p>
            <w:pPr>
              <w:spacing w:line="560" w:lineRule="exact"/>
              <w:jc w:val="center"/>
              <w:rPr>
                <w:rFonts w:hint="eastAsia" w:ascii="仿宋_GB2312" w:eastAsia="仿宋_GB2312"/>
                <w:sz w:val="28"/>
              </w:rPr>
            </w:pPr>
            <w:r>
              <w:rPr>
                <w:rFonts w:hint="eastAsia" w:ascii="仿宋_GB2312" w:eastAsia="仿宋_GB2312"/>
                <w:sz w:val="28"/>
              </w:rPr>
              <w:t>主要服务内容</w:t>
            </w:r>
          </w:p>
        </w:tc>
        <w:tc>
          <w:tcPr>
            <w:tcW w:w="6480" w:type="dxa"/>
            <w:gridSpan w:val="5"/>
            <w:tcBorders>
              <w:left w:val="single" w:color="auto" w:sz="4" w:space="0"/>
            </w:tcBorders>
            <w:vAlign w:val="center"/>
          </w:tcPr>
          <w:p>
            <w:pPr>
              <w:spacing w:line="56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gridSpan w:val="3"/>
            <w:tcBorders>
              <w:right w:val="single" w:color="auto" w:sz="4" w:space="0"/>
            </w:tcBorders>
            <w:vAlign w:val="center"/>
          </w:tcPr>
          <w:p>
            <w:pPr>
              <w:spacing w:line="560" w:lineRule="exact"/>
              <w:jc w:val="center"/>
              <w:rPr>
                <w:rFonts w:hint="eastAsia" w:ascii="仿宋_GB2312" w:eastAsia="仿宋_GB2312"/>
                <w:sz w:val="28"/>
              </w:rPr>
            </w:pPr>
            <w:r>
              <w:rPr>
                <w:rFonts w:hint="eastAsia" w:ascii="仿宋_GB2312" w:eastAsia="仿宋_GB2312"/>
                <w:sz w:val="28"/>
              </w:rPr>
              <w:t>注册地及注册时间</w:t>
            </w:r>
          </w:p>
        </w:tc>
        <w:tc>
          <w:tcPr>
            <w:tcW w:w="6480" w:type="dxa"/>
            <w:gridSpan w:val="5"/>
            <w:tcBorders>
              <w:left w:val="single" w:color="auto" w:sz="4" w:space="0"/>
            </w:tcBorders>
            <w:vAlign w:val="center"/>
          </w:tcPr>
          <w:p>
            <w:pPr>
              <w:spacing w:line="56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808" w:type="dxa"/>
            <w:gridSpan w:val="3"/>
            <w:tcBorders>
              <w:bottom w:val="single" w:color="auto" w:sz="4" w:space="0"/>
              <w:right w:val="single" w:color="auto" w:sz="4" w:space="0"/>
            </w:tcBorders>
            <w:vAlign w:val="center"/>
          </w:tcPr>
          <w:p>
            <w:pPr>
              <w:spacing w:line="500" w:lineRule="exact"/>
              <w:jc w:val="center"/>
              <w:rPr>
                <w:rFonts w:hint="eastAsia" w:ascii="仿宋_GB2312" w:eastAsia="仿宋_GB2312"/>
                <w:sz w:val="28"/>
              </w:rPr>
            </w:pPr>
            <w:r>
              <w:rPr>
                <w:rFonts w:hint="eastAsia" w:ascii="仿宋_GB2312" w:eastAsia="仿宋_GB2312"/>
                <w:sz w:val="28"/>
              </w:rPr>
              <w:t>何时起参加</w:t>
            </w:r>
          </w:p>
          <w:p>
            <w:pPr>
              <w:spacing w:line="400" w:lineRule="exact"/>
              <w:jc w:val="center"/>
              <w:rPr>
                <w:rFonts w:hint="eastAsia" w:ascii="仿宋_GB2312" w:eastAsia="仿宋_GB2312"/>
                <w:sz w:val="28"/>
              </w:rPr>
            </w:pPr>
            <w:r>
              <w:rPr>
                <w:rFonts w:hint="eastAsia" w:ascii="仿宋_GB2312" w:eastAsia="仿宋_GB2312"/>
                <w:sz w:val="28"/>
              </w:rPr>
              <w:t>志愿服务活动</w:t>
            </w:r>
          </w:p>
        </w:tc>
        <w:tc>
          <w:tcPr>
            <w:tcW w:w="2340" w:type="dxa"/>
            <w:gridSpan w:val="2"/>
            <w:tcBorders>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rPr>
            </w:pPr>
          </w:p>
        </w:tc>
        <w:tc>
          <w:tcPr>
            <w:tcW w:w="2160" w:type="dxa"/>
            <w:gridSpan w:val="2"/>
            <w:tcBorders>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r>
              <w:rPr>
                <w:rFonts w:hint="eastAsia" w:ascii="仿宋_GB2312" w:eastAsia="仿宋_GB2312"/>
                <w:sz w:val="28"/>
              </w:rPr>
              <w:t>累计参加志愿服务时数</w:t>
            </w:r>
          </w:p>
        </w:tc>
        <w:tc>
          <w:tcPr>
            <w:tcW w:w="1980" w:type="dxa"/>
            <w:tcBorders>
              <w:left w:val="single" w:color="auto" w:sz="4" w:space="0"/>
              <w:bottom w:val="single" w:color="auto" w:sz="4" w:space="0"/>
            </w:tcBorders>
            <w:vAlign w:val="center"/>
          </w:tcPr>
          <w:p>
            <w:pPr>
              <w:spacing w:line="56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4" w:hRule="atLeast"/>
        </w:trPr>
        <w:tc>
          <w:tcPr>
            <w:tcW w:w="2088" w:type="dxa"/>
            <w:gridSpan w:val="2"/>
            <w:tcBorders>
              <w:top w:val="single" w:color="auto" w:sz="4" w:space="0"/>
              <w:right w:val="single" w:color="auto" w:sz="4" w:space="0"/>
            </w:tcBorders>
            <w:vAlign w:val="center"/>
          </w:tcPr>
          <w:p>
            <w:pPr>
              <w:spacing w:line="560" w:lineRule="exact"/>
              <w:jc w:val="center"/>
              <w:rPr>
                <w:rFonts w:hint="eastAsia" w:ascii="仿宋_GB2312" w:eastAsia="仿宋_GB2312"/>
                <w:sz w:val="28"/>
              </w:rPr>
            </w:pPr>
            <w:r>
              <w:rPr>
                <w:rFonts w:hint="eastAsia" w:ascii="仿宋_GB2312" w:eastAsia="仿宋_GB2312"/>
                <w:sz w:val="28"/>
              </w:rPr>
              <w:t>一句话高度概括典型事迹（不超过80个字）</w:t>
            </w:r>
          </w:p>
        </w:tc>
        <w:tc>
          <w:tcPr>
            <w:tcW w:w="7200" w:type="dxa"/>
            <w:gridSpan w:val="6"/>
            <w:tcBorders>
              <w:top w:val="single" w:color="auto" w:sz="4" w:space="0"/>
              <w:left w:val="single" w:color="auto" w:sz="4" w:space="0"/>
            </w:tcBorders>
            <w:vAlign w:val="center"/>
          </w:tcPr>
          <w:p>
            <w:pPr>
              <w:spacing w:line="360" w:lineRule="exact"/>
              <w:ind w:firstLine="560" w:firstLineChars="200"/>
              <w:rPr>
                <w:rFonts w:hint="eastAsia"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2088" w:type="dxa"/>
            <w:gridSpan w:val="2"/>
            <w:tcBorders>
              <w:top w:val="single" w:color="auto" w:sz="4" w:space="0"/>
              <w:right w:val="single" w:color="auto" w:sz="4" w:space="0"/>
            </w:tcBorders>
            <w:vAlign w:val="center"/>
          </w:tcPr>
          <w:p>
            <w:pPr>
              <w:spacing w:line="560" w:lineRule="exact"/>
              <w:jc w:val="center"/>
              <w:rPr>
                <w:rFonts w:hint="eastAsia" w:ascii="仿宋_GB2312" w:eastAsia="仿宋_GB2312"/>
                <w:sz w:val="28"/>
              </w:rPr>
            </w:pPr>
            <w:r>
              <w:rPr>
                <w:rFonts w:hint="eastAsia" w:ascii="仿宋_GB2312" w:eastAsia="仿宋_GB2312"/>
                <w:sz w:val="28"/>
              </w:rPr>
              <w:t>事迹展示</w:t>
            </w:r>
          </w:p>
          <w:p>
            <w:pPr>
              <w:spacing w:line="560" w:lineRule="exact"/>
              <w:jc w:val="center"/>
              <w:rPr>
                <w:rFonts w:hint="eastAsia" w:ascii="仿宋_GB2312" w:eastAsia="仿宋_GB2312"/>
                <w:sz w:val="28"/>
              </w:rPr>
            </w:pPr>
            <w:r>
              <w:rPr>
                <w:rFonts w:hint="eastAsia" w:ascii="仿宋_GB2312" w:eastAsia="仿宋_GB2312"/>
                <w:sz w:val="28"/>
              </w:rPr>
              <w:t>网络链接地址</w:t>
            </w:r>
          </w:p>
        </w:tc>
        <w:tc>
          <w:tcPr>
            <w:tcW w:w="7200" w:type="dxa"/>
            <w:gridSpan w:val="6"/>
            <w:tcBorders>
              <w:top w:val="single" w:color="auto" w:sz="4" w:space="0"/>
              <w:left w:val="single" w:color="auto" w:sz="4" w:space="0"/>
            </w:tcBorders>
            <w:vAlign w:val="center"/>
          </w:tcPr>
          <w:p>
            <w:pPr>
              <w:spacing w:line="360" w:lineRule="exact"/>
              <w:rPr>
                <w:rFonts w:hint="eastAsia"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2088" w:type="dxa"/>
            <w:gridSpan w:val="2"/>
            <w:vAlign w:val="center"/>
          </w:tcPr>
          <w:p>
            <w:pPr>
              <w:spacing w:line="560" w:lineRule="exact"/>
              <w:jc w:val="center"/>
              <w:rPr>
                <w:rFonts w:hint="eastAsia" w:ascii="仿宋_GB2312" w:eastAsia="仿宋_GB2312"/>
                <w:sz w:val="28"/>
              </w:rPr>
            </w:pPr>
            <w:r>
              <w:rPr>
                <w:rFonts w:hint="eastAsia" w:ascii="仿宋_GB2312" w:eastAsia="仿宋_GB2312"/>
                <w:sz w:val="28"/>
              </w:rPr>
              <w:t>推 荐</w:t>
            </w:r>
          </w:p>
          <w:p>
            <w:pPr>
              <w:spacing w:line="560" w:lineRule="exact"/>
              <w:jc w:val="center"/>
              <w:rPr>
                <w:rFonts w:hint="eastAsia" w:ascii="仿宋_GB2312" w:eastAsia="仿宋_GB2312"/>
                <w:sz w:val="28"/>
              </w:rPr>
            </w:pPr>
            <w:r>
              <w:rPr>
                <w:rFonts w:hint="eastAsia" w:ascii="仿宋_GB2312" w:eastAsia="仿宋_GB2312"/>
                <w:sz w:val="28"/>
              </w:rPr>
              <w:t>单 位</w:t>
            </w:r>
          </w:p>
          <w:p>
            <w:pPr>
              <w:spacing w:line="560" w:lineRule="exact"/>
              <w:jc w:val="center"/>
              <w:rPr>
                <w:rFonts w:hint="eastAsia" w:ascii="仿宋_GB2312" w:eastAsia="仿宋_GB2312"/>
                <w:sz w:val="28"/>
              </w:rPr>
            </w:pPr>
            <w:r>
              <w:rPr>
                <w:rFonts w:hint="eastAsia" w:ascii="仿宋_GB2312" w:eastAsia="仿宋_GB2312"/>
                <w:sz w:val="28"/>
              </w:rPr>
              <w:t>意 见</w:t>
            </w:r>
          </w:p>
        </w:tc>
        <w:tc>
          <w:tcPr>
            <w:tcW w:w="7200" w:type="dxa"/>
            <w:gridSpan w:val="6"/>
            <w:vAlign w:val="top"/>
          </w:tcPr>
          <w:p>
            <w:pPr>
              <w:spacing w:line="560" w:lineRule="exact"/>
              <w:rPr>
                <w:rFonts w:hint="eastAsia" w:ascii="仿宋_GB2312" w:eastAsia="仿宋_GB2312"/>
                <w:sz w:val="28"/>
              </w:rPr>
            </w:pPr>
          </w:p>
          <w:p>
            <w:pPr>
              <w:spacing w:line="560" w:lineRule="exact"/>
              <w:ind w:firstLine="3360" w:firstLineChars="1200"/>
              <w:rPr>
                <w:rFonts w:hint="eastAsia" w:ascii="仿宋_GB2312" w:eastAsia="仿宋_GB2312"/>
                <w:sz w:val="28"/>
              </w:rPr>
            </w:pPr>
            <w:r>
              <w:rPr>
                <w:rFonts w:hint="eastAsia" w:ascii="仿宋_GB2312" w:eastAsia="仿宋_GB2312"/>
                <w:sz w:val="28"/>
              </w:rPr>
              <w:t>（盖章）</w:t>
            </w:r>
          </w:p>
          <w:p>
            <w:pPr>
              <w:spacing w:line="560" w:lineRule="exact"/>
              <w:rPr>
                <w:rFonts w:hint="eastAsia" w:ascii="仿宋_GB2312" w:eastAsia="仿宋_GB2312"/>
                <w:sz w:val="28"/>
              </w:rPr>
            </w:pPr>
            <w:r>
              <w:rPr>
                <w:rFonts w:hint="eastAsia" w:ascii="仿宋_GB2312" w:eastAsia="仿宋_GB2312"/>
                <w:sz w:val="28"/>
              </w:rPr>
              <w:t xml:space="preserve">                                 年   月   日</w:t>
            </w:r>
          </w:p>
        </w:tc>
      </w:tr>
    </w:tbl>
    <w:p>
      <w:r>
        <w:rPr>
          <w:rFonts w:hint="eastAsia" w:ascii="仿宋_GB2312" w:eastAsia="仿宋_GB2312"/>
          <w:sz w:val="24"/>
        </w:rPr>
        <w:t>※所在志愿服务组织可填写该同志参加的主要志愿服务组织1-2个。</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rPr>
          <w:rFonts w:hint="eastAsia" w:ascii="Times New Roman" w:hAnsi="Times New Roman" w:eastAsia="宋体" w:cs="Times New Roman"/>
          <w:sz w:val="21"/>
          <w:szCs w:val="21"/>
          <w:lang w:eastAsia="zh-CN"/>
        </w:rPr>
      </w:pPr>
      <w:r>
        <w:rPr>
          <w:rFonts w:hint="eastAsia" w:ascii="黑体" w:hAnsi="宋体" w:eastAsia="黑体" w:cs="黑体"/>
          <w:b w:val="0"/>
          <w:i w:val="0"/>
          <w:caps w:val="0"/>
          <w:color w:val="000000"/>
          <w:spacing w:val="0"/>
          <w:kern w:val="0"/>
          <w:sz w:val="34"/>
          <w:szCs w:val="34"/>
          <w:shd w:val="clear" w:color="auto" w:fill="FFFFFF"/>
          <w:lang w:val="en-US" w:eastAsia="zh-CN" w:bidi="ar"/>
        </w:rPr>
        <w:t>附件4：</w:t>
      </w:r>
    </w:p>
    <w:p>
      <w:pPr>
        <w:jc w:val="center"/>
        <w:rPr>
          <w:rFonts w:hint="eastAsia" w:ascii="方正小标宋简体" w:hAnsi="方正小标宋简体" w:eastAsia="方正小标宋简体" w:cs="方正小标宋简体"/>
          <w:b w:val="0"/>
          <w:i w:val="0"/>
          <w:caps w:val="0"/>
          <w:color w:val="000000"/>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i w:val="0"/>
          <w:caps w:val="0"/>
          <w:color w:val="000000"/>
          <w:spacing w:val="0"/>
          <w:kern w:val="0"/>
          <w:sz w:val="44"/>
          <w:szCs w:val="44"/>
          <w:shd w:val="clear" w:color="auto" w:fill="FFFFFF"/>
          <w:lang w:val="en-US" w:eastAsia="zh-CN" w:bidi="ar"/>
        </w:rPr>
        <w:t> 志愿服务优秀典型推荐表（组织）</w:t>
      </w:r>
    </w:p>
    <w:p>
      <w:pPr>
        <w:spacing w:line="560" w:lineRule="exact"/>
        <w:rPr>
          <w:rFonts w:hint="eastAsia" w:ascii="仿宋_GB2312" w:eastAsia="仿宋_GB2312"/>
          <w:sz w:val="32"/>
          <w:szCs w:val="32"/>
          <w:u w:val="single"/>
        </w:rPr>
      </w:pPr>
      <w:r>
        <w:rPr>
          <w:rFonts w:hint="eastAsia" w:ascii="仿宋_GB2312" w:eastAsia="仿宋_GB2312"/>
          <w:sz w:val="32"/>
          <w:szCs w:val="32"/>
        </w:rPr>
        <w:t xml:space="preserve">推荐单位：           </w:t>
      </w:r>
    </w:p>
    <w:tbl>
      <w:tblPr>
        <w:tblStyle w:val="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540"/>
        <w:gridCol w:w="360"/>
        <w:gridCol w:w="1571"/>
        <w:gridCol w:w="220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62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eastAsia="仿宋_GB2312"/>
                <w:sz w:val="28"/>
              </w:rPr>
            </w:pPr>
            <w:r>
              <w:rPr>
                <w:rFonts w:hint="eastAsia" w:ascii="仿宋_GB2312" w:eastAsia="仿宋_GB2312"/>
                <w:sz w:val="28"/>
              </w:rPr>
              <w:t>组织名称</w:t>
            </w:r>
          </w:p>
        </w:tc>
        <w:tc>
          <w:tcPr>
            <w:tcW w:w="594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62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eastAsia="仿宋_GB2312"/>
                <w:sz w:val="28"/>
              </w:rPr>
            </w:pPr>
            <w:r>
              <w:rPr>
                <w:rFonts w:hint="eastAsia" w:ascii="仿宋_GB2312" w:eastAsia="仿宋_GB2312"/>
                <w:sz w:val="28"/>
              </w:rPr>
              <w:t>※成立及注册时间</w:t>
            </w:r>
          </w:p>
        </w:tc>
        <w:tc>
          <w:tcPr>
            <w:tcW w:w="193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eastAsia="仿宋_GB2312"/>
                <w:sz w:val="28"/>
              </w:rPr>
            </w:pPr>
          </w:p>
        </w:tc>
        <w:tc>
          <w:tcPr>
            <w:tcW w:w="22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r>
              <w:rPr>
                <w:rFonts w:hint="eastAsia" w:ascii="仿宋_GB2312" w:eastAsia="仿宋_GB2312"/>
                <w:sz w:val="28"/>
              </w:rPr>
              <w:t>注册志愿者人数</w:t>
            </w:r>
          </w:p>
        </w:tc>
        <w:tc>
          <w:tcPr>
            <w:tcW w:w="18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62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eastAsia="仿宋_GB2312"/>
                <w:sz w:val="28"/>
              </w:rPr>
            </w:pPr>
            <w:r>
              <w:rPr>
                <w:rFonts w:hint="eastAsia" w:ascii="仿宋_GB2312" w:eastAsia="仿宋_GB2312"/>
                <w:sz w:val="28"/>
              </w:rPr>
              <w:t>服务总时数</w:t>
            </w:r>
          </w:p>
        </w:tc>
        <w:tc>
          <w:tcPr>
            <w:tcW w:w="193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eastAsia="仿宋_GB2312"/>
                <w:sz w:val="28"/>
              </w:rPr>
            </w:pPr>
          </w:p>
        </w:tc>
        <w:tc>
          <w:tcPr>
            <w:tcW w:w="220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eastAsia="仿宋_GB2312"/>
                <w:sz w:val="28"/>
              </w:rPr>
            </w:pPr>
            <w:r>
              <w:rPr>
                <w:rFonts w:hint="eastAsia" w:ascii="仿宋_GB2312" w:eastAsia="仿宋_GB2312"/>
                <w:sz w:val="28"/>
              </w:rPr>
              <w:t>人均服务时数</w:t>
            </w:r>
          </w:p>
        </w:tc>
        <w:tc>
          <w:tcPr>
            <w:tcW w:w="18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2988"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eastAsia="仿宋_GB2312"/>
                <w:sz w:val="28"/>
              </w:rPr>
            </w:pPr>
            <w:r>
              <w:rPr>
                <w:rFonts w:hint="eastAsia" w:ascii="仿宋_GB2312" w:eastAsia="仿宋_GB2312"/>
                <w:sz w:val="28"/>
              </w:rPr>
              <w:t>※组织负责人及联系方式（手机、固定电话，QQ或电子邮箱）</w:t>
            </w:r>
          </w:p>
        </w:tc>
        <w:tc>
          <w:tcPr>
            <w:tcW w:w="558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20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sz w:val="28"/>
              </w:rPr>
            </w:pPr>
            <w:r>
              <w:rPr>
                <w:rFonts w:hint="eastAsia" w:ascii="仿宋_GB2312" w:eastAsia="仿宋_GB2312"/>
                <w:sz w:val="28"/>
              </w:rPr>
              <w:t>经常开展的</w:t>
            </w:r>
          </w:p>
          <w:p>
            <w:pPr>
              <w:spacing w:line="300" w:lineRule="exact"/>
              <w:jc w:val="center"/>
              <w:rPr>
                <w:rFonts w:hint="eastAsia" w:ascii="仿宋_GB2312" w:eastAsia="仿宋_GB2312"/>
                <w:sz w:val="28"/>
              </w:rPr>
            </w:pPr>
            <w:r>
              <w:rPr>
                <w:rFonts w:hint="eastAsia" w:ascii="仿宋_GB2312" w:eastAsia="仿宋_GB2312"/>
                <w:sz w:val="28"/>
              </w:rPr>
              <w:t>志愿服务内容</w:t>
            </w:r>
          </w:p>
        </w:tc>
        <w:tc>
          <w:tcPr>
            <w:tcW w:w="648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8" w:hRule="atLeast"/>
        </w:trPr>
        <w:tc>
          <w:tcPr>
            <w:tcW w:w="208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仿宋_GB2312" w:eastAsia="仿宋_GB2312"/>
                <w:sz w:val="28"/>
              </w:rPr>
            </w:pPr>
            <w:r>
              <w:rPr>
                <w:rFonts w:hint="eastAsia" w:ascii="仿宋_GB2312" w:eastAsia="仿宋_GB2312"/>
                <w:sz w:val="28"/>
              </w:rPr>
              <w:t>一句话高度概括典型事迹（不超过80个字）</w:t>
            </w:r>
          </w:p>
        </w:tc>
        <w:tc>
          <w:tcPr>
            <w:tcW w:w="648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ind w:firstLine="480" w:firstLineChars="200"/>
              <w:rPr>
                <w:rFonts w:hint="eastAsia"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208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eastAsia="仿宋_GB2312"/>
                <w:sz w:val="28"/>
              </w:rPr>
            </w:pPr>
            <w:r>
              <w:rPr>
                <w:rFonts w:hint="eastAsia" w:ascii="仿宋_GB2312" w:eastAsia="仿宋_GB2312"/>
                <w:sz w:val="28"/>
              </w:rPr>
              <w:t>事迹展示</w:t>
            </w:r>
          </w:p>
          <w:p>
            <w:pPr>
              <w:spacing w:line="560" w:lineRule="exact"/>
              <w:jc w:val="center"/>
              <w:rPr>
                <w:rFonts w:hint="eastAsia" w:ascii="仿宋_GB2312" w:eastAsia="仿宋_GB2312"/>
                <w:sz w:val="28"/>
              </w:rPr>
            </w:pPr>
            <w:r>
              <w:rPr>
                <w:rFonts w:hint="eastAsia" w:ascii="仿宋_GB2312" w:eastAsia="仿宋_GB2312"/>
                <w:sz w:val="28"/>
              </w:rPr>
              <w:t>网络链接地址</w:t>
            </w:r>
          </w:p>
        </w:tc>
        <w:tc>
          <w:tcPr>
            <w:tcW w:w="6480"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7" w:hRule="atLeast"/>
        </w:trPr>
        <w:tc>
          <w:tcPr>
            <w:tcW w:w="20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8"/>
              </w:rPr>
            </w:pPr>
            <w:r>
              <w:rPr>
                <w:rFonts w:hint="eastAsia" w:ascii="仿宋_GB2312" w:eastAsia="仿宋_GB2312"/>
                <w:sz w:val="28"/>
              </w:rPr>
              <w:t>推 荐</w:t>
            </w:r>
          </w:p>
          <w:p>
            <w:pPr>
              <w:spacing w:line="500" w:lineRule="exact"/>
              <w:jc w:val="center"/>
              <w:rPr>
                <w:rFonts w:hint="eastAsia" w:ascii="仿宋_GB2312" w:eastAsia="仿宋_GB2312"/>
                <w:sz w:val="28"/>
              </w:rPr>
            </w:pPr>
            <w:r>
              <w:rPr>
                <w:rFonts w:hint="eastAsia" w:ascii="仿宋_GB2312" w:eastAsia="仿宋_GB2312"/>
                <w:sz w:val="28"/>
              </w:rPr>
              <w:t>单 位</w:t>
            </w:r>
          </w:p>
          <w:p>
            <w:pPr>
              <w:spacing w:line="500" w:lineRule="exact"/>
              <w:jc w:val="center"/>
              <w:rPr>
                <w:rFonts w:hint="eastAsia" w:ascii="仿宋_GB2312" w:eastAsia="仿宋_GB2312"/>
                <w:sz w:val="28"/>
              </w:rPr>
            </w:pPr>
            <w:r>
              <w:rPr>
                <w:rFonts w:hint="eastAsia" w:ascii="仿宋_GB2312" w:eastAsia="仿宋_GB2312"/>
                <w:sz w:val="28"/>
              </w:rPr>
              <w:t>意 见</w:t>
            </w:r>
          </w:p>
        </w:tc>
        <w:tc>
          <w:tcPr>
            <w:tcW w:w="6480" w:type="dxa"/>
            <w:gridSpan w:val="5"/>
            <w:tcBorders>
              <w:top w:val="single" w:color="auto" w:sz="4" w:space="0"/>
              <w:left w:val="single" w:color="auto" w:sz="4" w:space="0"/>
              <w:bottom w:val="single" w:color="auto" w:sz="4" w:space="0"/>
              <w:right w:val="single" w:color="auto" w:sz="4" w:space="0"/>
            </w:tcBorders>
            <w:vAlign w:val="top"/>
          </w:tcPr>
          <w:p>
            <w:pPr>
              <w:spacing w:line="560" w:lineRule="exact"/>
              <w:rPr>
                <w:rFonts w:hint="eastAsia" w:ascii="仿宋_GB2312" w:eastAsia="仿宋_GB2312"/>
                <w:sz w:val="28"/>
              </w:rPr>
            </w:pPr>
          </w:p>
          <w:p>
            <w:pPr>
              <w:spacing w:line="560" w:lineRule="exact"/>
              <w:rPr>
                <w:rFonts w:hint="eastAsia" w:ascii="仿宋_GB2312" w:eastAsia="仿宋_GB2312"/>
                <w:sz w:val="28"/>
              </w:rPr>
            </w:pPr>
          </w:p>
          <w:p>
            <w:pPr>
              <w:spacing w:line="560" w:lineRule="exact"/>
              <w:ind w:firstLine="3080" w:firstLineChars="1100"/>
              <w:rPr>
                <w:rFonts w:hint="eastAsia" w:ascii="仿宋_GB2312" w:eastAsia="仿宋_GB2312"/>
                <w:sz w:val="28"/>
              </w:rPr>
            </w:pPr>
            <w:r>
              <w:rPr>
                <w:rFonts w:hint="eastAsia" w:ascii="仿宋_GB2312" w:eastAsia="仿宋_GB2312"/>
                <w:sz w:val="28"/>
              </w:rPr>
              <w:t>（盖章）</w:t>
            </w:r>
          </w:p>
          <w:p>
            <w:pPr>
              <w:spacing w:line="560" w:lineRule="exact"/>
              <w:rPr>
                <w:rFonts w:hint="eastAsia" w:ascii="仿宋_GB2312" w:eastAsia="仿宋_GB2312"/>
                <w:sz w:val="28"/>
              </w:rPr>
            </w:pPr>
            <w:r>
              <w:rPr>
                <w:rFonts w:hint="eastAsia" w:ascii="仿宋_GB2312" w:eastAsia="仿宋_GB2312"/>
                <w:sz w:val="28"/>
              </w:rPr>
              <w:t xml:space="preserve">                         年   月   日</w:t>
            </w:r>
          </w:p>
        </w:tc>
      </w:tr>
    </w:tbl>
    <w:p>
      <w:pPr>
        <w:rPr>
          <w:rFonts w:hint="eastAsia" w:ascii="仿宋_GB2312" w:eastAsia="仿宋_GB2312"/>
          <w:sz w:val="24"/>
        </w:rPr>
      </w:pPr>
      <w:r>
        <w:rPr>
          <w:rFonts w:hint="eastAsia" w:ascii="仿宋_GB2312" w:eastAsia="仿宋_GB2312"/>
          <w:sz w:val="24"/>
        </w:rPr>
        <w:t>※注册时间为该组织在民政部门审批时间，没有在民政部门注册，填写在经常开展志愿服务活动的社区或单位的登记时间；</w:t>
      </w:r>
    </w:p>
    <w:p>
      <w:r>
        <w:rPr>
          <w:rFonts w:hint="eastAsia" w:ascii="仿宋_GB2312" w:eastAsia="仿宋_GB2312"/>
          <w:sz w:val="24"/>
        </w:rPr>
        <w:t>※</w:t>
      </w:r>
      <w:r>
        <w:rPr>
          <w:rFonts w:hint="eastAsia" w:ascii="仿宋_GB2312" w:hAnsi="仿宋" w:eastAsia="仿宋_GB2312"/>
          <w:sz w:val="24"/>
        </w:rPr>
        <w:t>组织负责人可报1-2人。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rPr>
          <w:rFonts w:hint="default" w:ascii="Times New Roman" w:hAnsi="Times New Roman" w:cs="Times New Roman"/>
          <w:sz w:val="21"/>
          <w:szCs w:val="21"/>
        </w:rPr>
      </w:pPr>
      <w:r>
        <w:rPr>
          <w:rFonts w:hint="eastAsia" w:ascii="黑体" w:hAnsi="宋体" w:eastAsia="黑体" w:cs="黑体"/>
          <w:b w:val="0"/>
          <w:i w:val="0"/>
          <w:caps w:val="0"/>
          <w:color w:val="000000"/>
          <w:spacing w:val="0"/>
          <w:kern w:val="0"/>
          <w:sz w:val="34"/>
          <w:szCs w:val="34"/>
          <w:shd w:val="clear" w:color="auto" w:fill="FFFFFF"/>
          <w:lang w:val="en-US" w:eastAsia="zh-CN" w:bidi="ar"/>
        </w:rPr>
        <w:t>附件5：</w:t>
      </w:r>
      <w:r>
        <w:rPr>
          <w:rFonts w:hint="eastAsia" w:ascii="方正小标宋简体" w:hAnsi="方正小标宋简体" w:eastAsia="方正小标宋简体" w:cs="方正小标宋简体"/>
          <w:b w:val="0"/>
          <w:i w:val="0"/>
          <w:caps w:val="0"/>
          <w:color w:val="000000"/>
          <w:spacing w:val="0"/>
          <w:kern w:val="0"/>
          <w:sz w:val="40"/>
          <w:szCs w:val="40"/>
          <w:shd w:val="clear" w:color="auto" w:fill="FFFFFF"/>
          <w:lang w:val="en-US" w:eastAsia="zh-CN" w:bidi="ar"/>
        </w:rPr>
        <w:t> </w:t>
      </w:r>
    </w:p>
    <w:p>
      <w:pPr>
        <w:jc w:val="center"/>
        <w:rPr>
          <w:rFonts w:hint="eastAsia" w:ascii="黑体" w:eastAsia="黑体"/>
          <w:b/>
          <w:sz w:val="32"/>
          <w:szCs w:val="32"/>
        </w:rPr>
      </w:pPr>
      <w:r>
        <w:rPr>
          <w:rFonts w:hint="eastAsia" w:ascii="方正小标宋简体" w:hAnsi="方正小标宋简体" w:eastAsia="方正小标宋简体" w:cs="方正小标宋简体"/>
          <w:b w:val="0"/>
          <w:i w:val="0"/>
          <w:caps w:val="0"/>
          <w:color w:val="000000"/>
          <w:spacing w:val="0"/>
          <w:kern w:val="0"/>
          <w:sz w:val="44"/>
          <w:szCs w:val="44"/>
          <w:shd w:val="clear" w:color="auto" w:fill="FFFFFF"/>
          <w:lang w:val="en-US" w:eastAsia="zh-CN" w:bidi="ar"/>
        </w:rPr>
        <w:t>志愿服务优秀典型推荐表（项目）</w:t>
      </w:r>
    </w:p>
    <w:p>
      <w:pPr>
        <w:spacing w:line="560" w:lineRule="exact"/>
        <w:rPr>
          <w:rFonts w:hint="eastAsia" w:ascii="仿宋_GB2312" w:hAnsi="仿宋" w:eastAsia="仿宋_GB2312"/>
          <w:sz w:val="32"/>
          <w:szCs w:val="32"/>
          <w:u w:val="single"/>
        </w:rPr>
      </w:pPr>
      <w:r>
        <w:rPr>
          <w:rFonts w:hint="eastAsia" w:ascii="仿宋_GB2312" w:hAnsi="仿宋" w:eastAsia="仿宋_GB2312"/>
          <w:sz w:val="32"/>
          <w:szCs w:val="32"/>
        </w:rPr>
        <w:t xml:space="preserve">推荐单位：            </w:t>
      </w:r>
    </w:p>
    <w:tbl>
      <w:tblPr>
        <w:tblStyle w:val="6"/>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1"/>
        <w:gridCol w:w="2358"/>
        <w:gridCol w:w="2246"/>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22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项目名称</w:t>
            </w:r>
          </w:p>
        </w:tc>
        <w:tc>
          <w:tcPr>
            <w:tcW w:w="6907" w:type="dxa"/>
            <w:gridSpan w:val="3"/>
            <w:tcBorders>
              <w:top w:val="single" w:color="auto" w:sz="4" w:space="0"/>
              <w:left w:val="single" w:color="auto" w:sz="4" w:space="0"/>
              <w:bottom w:val="single" w:color="auto" w:sz="4" w:space="0"/>
              <w:right w:val="single" w:color="auto" w:sz="4" w:space="0"/>
            </w:tcBorders>
            <w:vAlign w:val="center"/>
          </w:tcPr>
          <w:p>
            <w:pPr>
              <w:pStyle w:val="3"/>
              <w:shd w:val="clear" w:color="auto" w:fill="FFFFFF"/>
              <w:tabs>
                <w:tab w:val="right" w:pos="8306"/>
              </w:tabs>
              <w:spacing w:before="199" w:beforeAutospacing="0" w:after="199" w:afterAutospacing="0" w:line="360" w:lineRule="exact"/>
              <w:jc w:val="center"/>
              <w:rPr>
                <w:rFonts w:hint="eastAsia" w:ascii="仿宋_GB2312" w:hAnsi="仿宋" w:eastAsia="仿宋_GB2312"/>
                <w:b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22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实施时间</w:t>
            </w:r>
          </w:p>
        </w:tc>
        <w:tc>
          <w:tcPr>
            <w:tcW w:w="23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8"/>
                <w:szCs w:val="28"/>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参与项目的注册志愿者人数</w:t>
            </w:r>
          </w:p>
        </w:tc>
        <w:tc>
          <w:tcPr>
            <w:tcW w:w="23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jc w:val="center"/>
        </w:trPr>
        <w:tc>
          <w:tcPr>
            <w:tcW w:w="22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※项目负责人及</w:t>
            </w:r>
            <w:r>
              <w:rPr>
                <w:rFonts w:hint="eastAsia" w:ascii="仿宋_GB2312" w:eastAsia="仿宋_GB2312"/>
                <w:sz w:val="28"/>
              </w:rPr>
              <w:t>联系方式（手机、固定电话，QQ或电子邮箱）</w:t>
            </w:r>
          </w:p>
        </w:tc>
        <w:tc>
          <w:tcPr>
            <w:tcW w:w="690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3" w:hRule="atLeast"/>
          <w:jc w:val="center"/>
        </w:trPr>
        <w:tc>
          <w:tcPr>
            <w:tcW w:w="220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仿宋_GB2312" w:hAnsi="仿宋" w:eastAsia="仿宋_GB2312"/>
                <w:sz w:val="28"/>
                <w:szCs w:val="28"/>
              </w:rPr>
            </w:pPr>
            <w:r>
              <w:rPr>
                <w:rFonts w:hint="eastAsia" w:ascii="仿宋_GB2312" w:eastAsia="仿宋_GB2312"/>
                <w:sz w:val="28"/>
              </w:rPr>
              <w:t>一句话高度概括典型事迹（不超过80个字）</w:t>
            </w:r>
          </w:p>
        </w:tc>
        <w:tc>
          <w:tcPr>
            <w:tcW w:w="6907" w:type="dxa"/>
            <w:gridSpan w:val="3"/>
            <w:tcBorders>
              <w:top w:val="single" w:color="auto" w:sz="4" w:space="0"/>
              <w:left w:val="single" w:color="auto" w:sz="4" w:space="0"/>
              <w:bottom w:val="single" w:color="auto" w:sz="4" w:space="0"/>
              <w:right w:val="single" w:color="auto" w:sz="4" w:space="0"/>
            </w:tcBorders>
            <w:vAlign w:val="center"/>
          </w:tcPr>
          <w:p>
            <w:pPr>
              <w:pStyle w:val="3"/>
              <w:shd w:val="clear" w:color="auto" w:fill="FFFFFF"/>
              <w:tabs>
                <w:tab w:val="right" w:pos="8306"/>
              </w:tabs>
              <w:spacing w:before="0" w:beforeAutospacing="0" w:after="0" w:afterAutospacing="0" w:line="280" w:lineRule="exact"/>
              <w:ind w:firstLine="480" w:firstLineChars="200"/>
              <w:rPr>
                <w:rFonts w:hint="eastAsia" w:ascii="仿宋_GB2312" w:hAnsi="新宋体"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22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eastAsia="仿宋_GB2312"/>
                <w:sz w:val="28"/>
              </w:rPr>
            </w:pPr>
            <w:r>
              <w:rPr>
                <w:rFonts w:hint="eastAsia" w:ascii="仿宋_GB2312" w:eastAsia="仿宋_GB2312"/>
                <w:sz w:val="28"/>
              </w:rPr>
              <w:t>事迹展示</w:t>
            </w:r>
          </w:p>
          <w:p>
            <w:pPr>
              <w:spacing w:line="560" w:lineRule="exact"/>
              <w:jc w:val="center"/>
              <w:rPr>
                <w:rFonts w:hint="eastAsia" w:ascii="仿宋_GB2312" w:hAnsi="仿宋" w:eastAsia="仿宋_GB2312"/>
                <w:sz w:val="28"/>
                <w:szCs w:val="28"/>
              </w:rPr>
            </w:pPr>
            <w:r>
              <w:rPr>
                <w:rFonts w:hint="eastAsia" w:ascii="仿宋_GB2312" w:eastAsia="仿宋_GB2312"/>
                <w:sz w:val="28"/>
              </w:rPr>
              <w:t>网络链接地址</w:t>
            </w:r>
          </w:p>
        </w:tc>
        <w:tc>
          <w:tcPr>
            <w:tcW w:w="6907"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1" w:hRule="atLeast"/>
          <w:jc w:val="center"/>
        </w:trPr>
        <w:tc>
          <w:tcPr>
            <w:tcW w:w="22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仿宋" w:eastAsia="仿宋_GB2312"/>
                <w:sz w:val="28"/>
                <w:szCs w:val="28"/>
              </w:rPr>
            </w:pPr>
            <w:r>
              <w:rPr>
                <w:rFonts w:hint="eastAsia" w:ascii="仿宋_GB2312" w:hAnsi="仿宋" w:eastAsia="仿宋_GB2312"/>
                <w:sz w:val="28"/>
                <w:szCs w:val="28"/>
              </w:rPr>
              <w:t>推 荐</w:t>
            </w:r>
          </w:p>
          <w:p>
            <w:pPr>
              <w:spacing w:line="560" w:lineRule="exact"/>
              <w:jc w:val="center"/>
              <w:rPr>
                <w:rFonts w:hint="eastAsia" w:ascii="仿宋_GB2312" w:hAnsi="仿宋" w:eastAsia="仿宋_GB2312"/>
                <w:sz w:val="28"/>
                <w:szCs w:val="28"/>
              </w:rPr>
            </w:pPr>
            <w:r>
              <w:rPr>
                <w:rFonts w:hint="eastAsia" w:ascii="仿宋_GB2312" w:hAnsi="仿宋" w:eastAsia="仿宋_GB2312"/>
                <w:sz w:val="28"/>
                <w:szCs w:val="28"/>
              </w:rPr>
              <w:t>单 位</w:t>
            </w:r>
          </w:p>
          <w:p>
            <w:pPr>
              <w:spacing w:line="560" w:lineRule="exact"/>
              <w:jc w:val="center"/>
              <w:rPr>
                <w:rFonts w:hint="eastAsia" w:ascii="仿宋_GB2312" w:hAnsi="仿宋" w:eastAsia="仿宋_GB2312"/>
                <w:sz w:val="28"/>
                <w:szCs w:val="28"/>
              </w:rPr>
            </w:pPr>
            <w:r>
              <w:rPr>
                <w:rFonts w:hint="eastAsia" w:ascii="仿宋_GB2312" w:hAnsi="仿宋" w:eastAsia="仿宋_GB2312"/>
                <w:sz w:val="28"/>
                <w:szCs w:val="28"/>
              </w:rPr>
              <w:t>意 见</w:t>
            </w:r>
          </w:p>
        </w:tc>
        <w:tc>
          <w:tcPr>
            <w:tcW w:w="6907" w:type="dxa"/>
            <w:gridSpan w:val="3"/>
            <w:tcBorders>
              <w:top w:val="single" w:color="auto" w:sz="4" w:space="0"/>
              <w:left w:val="single" w:color="auto" w:sz="4" w:space="0"/>
              <w:bottom w:val="single" w:color="auto" w:sz="4" w:space="0"/>
              <w:right w:val="single" w:color="auto" w:sz="4" w:space="0"/>
            </w:tcBorders>
            <w:vAlign w:val="top"/>
          </w:tcPr>
          <w:p>
            <w:pPr>
              <w:spacing w:line="560" w:lineRule="exact"/>
              <w:rPr>
                <w:rFonts w:hint="eastAsia" w:ascii="仿宋_GB2312" w:hAnsi="仿宋" w:eastAsia="仿宋_GB2312"/>
                <w:sz w:val="28"/>
                <w:szCs w:val="28"/>
              </w:rPr>
            </w:pPr>
          </w:p>
          <w:p>
            <w:pPr>
              <w:spacing w:line="560" w:lineRule="exact"/>
              <w:ind w:firstLine="3640" w:firstLineChars="1300"/>
              <w:rPr>
                <w:rFonts w:hint="eastAsia" w:ascii="仿宋_GB2312" w:hAnsi="仿宋" w:eastAsia="仿宋_GB2312"/>
                <w:sz w:val="28"/>
                <w:szCs w:val="28"/>
              </w:rPr>
            </w:pPr>
          </w:p>
          <w:p>
            <w:pPr>
              <w:spacing w:line="560" w:lineRule="exact"/>
              <w:ind w:firstLine="3640" w:firstLineChars="1300"/>
              <w:rPr>
                <w:rFonts w:hint="eastAsia" w:ascii="仿宋_GB2312" w:hAnsi="仿宋" w:eastAsia="仿宋_GB2312"/>
                <w:sz w:val="28"/>
                <w:szCs w:val="28"/>
              </w:rPr>
            </w:pPr>
            <w:r>
              <w:rPr>
                <w:rFonts w:hint="eastAsia" w:ascii="仿宋_GB2312" w:hAnsi="仿宋" w:eastAsia="仿宋_GB2312"/>
                <w:sz w:val="28"/>
                <w:szCs w:val="28"/>
              </w:rPr>
              <w:t>（盖章）</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年   月   日</w:t>
            </w:r>
          </w:p>
        </w:tc>
      </w:tr>
    </w:tbl>
    <w:p>
      <w:r>
        <w:rPr>
          <w:rFonts w:hint="eastAsia" w:ascii="仿宋_GB2312" w:hAnsi="仿宋" w:eastAsia="仿宋_GB2312"/>
          <w:sz w:val="24"/>
        </w:rPr>
        <w:t>※项目负责人可报1-2人。</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40001" w:csb1="00000000"/>
  </w:font>
  <w:font w:name="新宋体">
    <w:panose1 w:val="02010609030101010101"/>
    <w:charset w:val="86"/>
    <w:family w:val="swiss"/>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CD28C0"/>
    <w:rsid w:val="13CD28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100" w:beforeAutospacing="1" w:after="100" w:afterAutospacing="1"/>
      <w:ind w:left="0" w:right="0"/>
      <w:jc w:val="left"/>
    </w:pPr>
    <w:rPr>
      <w:kern w:val="0"/>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2017-04-10T07:58:00Z</dcterms:created>
  <dc:creator>Administrator</dc:creator>
  <cp:lastModifiedBy>Administrator</cp:lastModifiedBy>
  <dcterms:modified xsi:type="dcterms:W3CDTF">2017-04-10T07:58:51Z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